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92" w:rsidRPr="003620E3" w:rsidRDefault="00925B92" w:rsidP="00F94509">
      <w:pPr>
        <w:tabs>
          <w:tab w:val="left" w:pos="709"/>
          <w:tab w:val="left" w:pos="851"/>
          <w:tab w:val="left" w:pos="2552"/>
          <w:tab w:val="left" w:pos="5940"/>
        </w:tabs>
        <w:rPr>
          <w:sz w:val="28"/>
          <w:szCs w:val="28"/>
        </w:rPr>
      </w:pPr>
      <w:r w:rsidRPr="009F0EDD">
        <w:rPr>
          <w:sz w:val="28"/>
          <w:szCs w:val="28"/>
        </w:rPr>
        <w:t xml:space="preserve"> </w:t>
      </w:r>
      <w:r w:rsidRPr="00A01B3F">
        <w:rPr>
          <w:sz w:val="28"/>
          <w:szCs w:val="28"/>
        </w:rPr>
        <w:t xml:space="preserve">                                                                                </w:t>
      </w:r>
      <w:r w:rsidRPr="003620E3">
        <w:rPr>
          <w:sz w:val="28"/>
          <w:szCs w:val="28"/>
        </w:rPr>
        <w:t>УТВЕРЖДЕНО</w:t>
      </w:r>
    </w:p>
    <w:p w:rsidR="00925B92" w:rsidRPr="0041769E" w:rsidRDefault="00925B92" w:rsidP="00F94509">
      <w:pPr>
        <w:tabs>
          <w:tab w:val="left" w:pos="6480"/>
          <w:tab w:val="left" w:pos="6660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CF6A2D" w:rsidRPr="00CF6A2D">
        <w:rPr>
          <w:sz w:val="28"/>
          <w:szCs w:val="28"/>
        </w:rPr>
        <w:t>Государственно</w:t>
      </w:r>
      <w:r w:rsidR="00CF6A2D">
        <w:rPr>
          <w:sz w:val="28"/>
          <w:szCs w:val="28"/>
        </w:rPr>
        <w:t>го</w:t>
      </w:r>
      <w:r w:rsidR="00CF6A2D" w:rsidRPr="00CF6A2D">
        <w:rPr>
          <w:sz w:val="28"/>
          <w:szCs w:val="28"/>
        </w:rPr>
        <w:t xml:space="preserve"> бюджетно</w:t>
      </w:r>
      <w:r w:rsidR="00CF6A2D">
        <w:rPr>
          <w:sz w:val="28"/>
          <w:szCs w:val="28"/>
        </w:rPr>
        <w:t>го</w:t>
      </w:r>
      <w:r w:rsidR="00CF6A2D" w:rsidRPr="00CF6A2D">
        <w:rPr>
          <w:sz w:val="28"/>
          <w:szCs w:val="28"/>
        </w:rPr>
        <w:t xml:space="preserve"> учреждени</w:t>
      </w:r>
      <w:r w:rsidR="00CF6A2D">
        <w:rPr>
          <w:sz w:val="28"/>
          <w:szCs w:val="28"/>
        </w:rPr>
        <w:t xml:space="preserve">я </w:t>
      </w:r>
      <w:r w:rsidR="00CF6A2D" w:rsidRPr="00CF6A2D">
        <w:rPr>
          <w:sz w:val="28"/>
          <w:szCs w:val="28"/>
        </w:rPr>
        <w:t>Республики Крым «Санаторий для детей и детей с родителями «Чайка» им. Гелиловичей»</w:t>
      </w:r>
    </w:p>
    <w:p w:rsidR="00925B92" w:rsidRPr="00380AF9" w:rsidRDefault="00925B92" w:rsidP="00F94509">
      <w:pPr>
        <w:tabs>
          <w:tab w:val="left" w:pos="6480"/>
          <w:tab w:val="left" w:pos="6660"/>
        </w:tabs>
        <w:ind w:left="5664"/>
        <w:rPr>
          <w:sz w:val="28"/>
          <w:szCs w:val="28"/>
        </w:rPr>
      </w:pPr>
    </w:p>
    <w:p w:rsidR="00925B92" w:rsidRPr="003620E3" w:rsidRDefault="00925B92" w:rsidP="00F94509">
      <w:pPr>
        <w:tabs>
          <w:tab w:val="left" w:pos="6480"/>
          <w:tab w:val="left" w:pos="6660"/>
        </w:tabs>
        <w:ind w:left="5664"/>
        <w:rPr>
          <w:sz w:val="28"/>
          <w:szCs w:val="28"/>
        </w:rPr>
      </w:pPr>
      <w:r w:rsidRPr="003620E3">
        <w:rPr>
          <w:sz w:val="28"/>
          <w:szCs w:val="28"/>
        </w:rPr>
        <w:t>от «</w:t>
      </w:r>
      <w:r w:rsidR="00AE50E0">
        <w:rPr>
          <w:sz w:val="28"/>
          <w:szCs w:val="28"/>
        </w:rPr>
        <w:t>09</w:t>
      </w:r>
      <w:r w:rsidRPr="003620E3">
        <w:rPr>
          <w:sz w:val="28"/>
          <w:szCs w:val="28"/>
        </w:rPr>
        <w:t>»</w:t>
      </w:r>
      <w:r w:rsidR="00AE50E0">
        <w:rPr>
          <w:sz w:val="28"/>
          <w:szCs w:val="28"/>
        </w:rPr>
        <w:t xml:space="preserve"> января </w:t>
      </w:r>
      <w:r w:rsidRPr="003620E3">
        <w:rPr>
          <w:sz w:val="28"/>
          <w:szCs w:val="28"/>
        </w:rPr>
        <w:t>201</w:t>
      </w:r>
      <w:r w:rsidR="00CF6A2D">
        <w:rPr>
          <w:sz w:val="28"/>
          <w:szCs w:val="28"/>
        </w:rPr>
        <w:t>8</w:t>
      </w:r>
      <w:r w:rsidRPr="000E48E2">
        <w:rPr>
          <w:sz w:val="28"/>
          <w:szCs w:val="28"/>
        </w:rPr>
        <w:t xml:space="preserve"> </w:t>
      </w:r>
      <w:r w:rsidRPr="003620E3">
        <w:rPr>
          <w:sz w:val="28"/>
          <w:szCs w:val="28"/>
        </w:rPr>
        <w:t xml:space="preserve">г. № </w:t>
      </w:r>
      <w:r w:rsidR="00AE50E0">
        <w:rPr>
          <w:sz w:val="28"/>
          <w:szCs w:val="28"/>
        </w:rPr>
        <w:t>18/0901/6-П</w:t>
      </w:r>
      <w:r w:rsidRPr="003620E3">
        <w:rPr>
          <w:sz w:val="28"/>
          <w:szCs w:val="28"/>
        </w:rPr>
        <w:t xml:space="preserve"> </w:t>
      </w:r>
    </w:p>
    <w:p w:rsidR="00925B92" w:rsidRPr="003620E3" w:rsidRDefault="00925B92" w:rsidP="00F94509">
      <w:pPr>
        <w:ind w:left="4956"/>
        <w:rPr>
          <w:sz w:val="28"/>
          <w:szCs w:val="28"/>
        </w:rPr>
      </w:pPr>
    </w:p>
    <w:p w:rsidR="00925B92" w:rsidRDefault="00925B92" w:rsidP="00F94509">
      <w:pPr>
        <w:ind w:right="355"/>
        <w:jc w:val="center"/>
        <w:rPr>
          <w:b/>
          <w:sz w:val="28"/>
          <w:szCs w:val="28"/>
        </w:rPr>
      </w:pPr>
    </w:p>
    <w:p w:rsidR="00925B92" w:rsidRDefault="00925B92" w:rsidP="00F94509">
      <w:pPr>
        <w:ind w:right="355"/>
        <w:jc w:val="center"/>
        <w:rPr>
          <w:b/>
          <w:sz w:val="28"/>
          <w:szCs w:val="28"/>
        </w:rPr>
      </w:pPr>
    </w:p>
    <w:p w:rsidR="00925B92" w:rsidRPr="003620E3" w:rsidRDefault="00925B92" w:rsidP="00F94509">
      <w:pPr>
        <w:ind w:right="355"/>
        <w:jc w:val="center"/>
        <w:rPr>
          <w:b/>
          <w:sz w:val="28"/>
          <w:szCs w:val="28"/>
        </w:rPr>
      </w:pPr>
      <w:r w:rsidRPr="003620E3">
        <w:rPr>
          <w:b/>
          <w:sz w:val="28"/>
          <w:szCs w:val="28"/>
        </w:rPr>
        <w:t>ПОЛОЖЕНИЕ</w:t>
      </w:r>
    </w:p>
    <w:p w:rsidR="00925B92" w:rsidRPr="00CF6A2D" w:rsidRDefault="00925B92" w:rsidP="00F94509">
      <w:pPr>
        <w:ind w:right="355"/>
        <w:jc w:val="center"/>
        <w:rPr>
          <w:b/>
          <w:sz w:val="28"/>
          <w:szCs w:val="28"/>
        </w:rPr>
      </w:pPr>
      <w:r w:rsidRPr="003620E3">
        <w:rPr>
          <w:b/>
          <w:sz w:val="28"/>
          <w:szCs w:val="28"/>
        </w:rPr>
        <w:t xml:space="preserve">об учетной политике  </w:t>
      </w:r>
      <w:r w:rsidR="00CF6A2D" w:rsidRPr="00CF6A2D">
        <w:rPr>
          <w:b/>
          <w:sz w:val="28"/>
          <w:szCs w:val="28"/>
        </w:rPr>
        <w:t>Государственного бюджетного учреждения</w:t>
      </w:r>
      <w:r w:rsidR="00CF6A2D">
        <w:rPr>
          <w:b/>
          <w:sz w:val="28"/>
          <w:szCs w:val="28"/>
        </w:rPr>
        <w:t xml:space="preserve"> Р</w:t>
      </w:r>
      <w:r w:rsidR="00CF6A2D" w:rsidRPr="00CF6A2D">
        <w:rPr>
          <w:b/>
          <w:sz w:val="28"/>
          <w:szCs w:val="28"/>
        </w:rPr>
        <w:t>еспублики Крым «Санаторий для детей и детей с родителями «Чайка» им. Гелиловичей»</w:t>
      </w:r>
    </w:p>
    <w:p w:rsidR="00925B92" w:rsidRPr="00CF6A2D" w:rsidRDefault="00925B92" w:rsidP="00F94509">
      <w:pPr>
        <w:ind w:right="355"/>
        <w:jc w:val="center"/>
        <w:rPr>
          <w:b/>
          <w:sz w:val="28"/>
          <w:szCs w:val="28"/>
        </w:rPr>
      </w:pPr>
    </w:p>
    <w:p w:rsidR="00925B92" w:rsidRPr="006B2125" w:rsidRDefault="00925B92" w:rsidP="00F94509">
      <w:pPr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B2125">
        <w:rPr>
          <w:b/>
          <w:sz w:val="28"/>
          <w:szCs w:val="28"/>
        </w:rPr>
        <w:t>.  Учетная политика для целей бюджетного учета</w:t>
      </w:r>
    </w:p>
    <w:p w:rsidR="00925B92" w:rsidRPr="003620E3" w:rsidRDefault="00925B92" w:rsidP="00F94509">
      <w:pPr>
        <w:ind w:left="720" w:right="355"/>
        <w:jc w:val="center"/>
        <w:rPr>
          <w:b/>
          <w:sz w:val="28"/>
          <w:szCs w:val="28"/>
        </w:rPr>
      </w:pPr>
    </w:p>
    <w:p w:rsidR="00925B92" w:rsidRPr="003620E3" w:rsidRDefault="00925B92" w:rsidP="005D14BC">
      <w:pPr>
        <w:numPr>
          <w:ilvl w:val="0"/>
          <w:numId w:val="2"/>
        </w:numPr>
        <w:ind w:left="0" w:right="355" w:firstLine="0"/>
        <w:jc w:val="center"/>
        <w:rPr>
          <w:b/>
          <w:sz w:val="28"/>
          <w:szCs w:val="28"/>
        </w:rPr>
      </w:pPr>
      <w:r w:rsidRPr="003620E3">
        <w:rPr>
          <w:b/>
          <w:sz w:val="28"/>
          <w:szCs w:val="28"/>
        </w:rPr>
        <w:t>Общие положения</w:t>
      </w:r>
    </w:p>
    <w:p w:rsidR="00925B92" w:rsidRPr="003620E3" w:rsidRDefault="00925B92" w:rsidP="00F94509">
      <w:pPr>
        <w:ind w:left="720" w:right="355"/>
        <w:jc w:val="center"/>
        <w:rPr>
          <w:b/>
          <w:sz w:val="26"/>
          <w:szCs w:val="26"/>
        </w:rPr>
      </w:pPr>
    </w:p>
    <w:p w:rsidR="00925B92" w:rsidRDefault="00925B92" w:rsidP="00B421C8">
      <w:pPr>
        <w:ind w:firstLine="709"/>
        <w:jc w:val="both"/>
        <w:rPr>
          <w:sz w:val="28"/>
          <w:szCs w:val="28"/>
        </w:rPr>
      </w:pPr>
      <w:bookmarkStart w:id="0" w:name="sub_5"/>
      <w:r w:rsidRPr="003620E3">
        <w:rPr>
          <w:sz w:val="28"/>
          <w:szCs w:val="28"/>
        </w:rPr>
        <w:t>1.</w:t>
      </w:r>
      <w:r w:rsidRPr="005D713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620E3">
        <w:rPr>
          <w:sz w:val="28"/>
          <w:szCs w:val="28"/>
        </w:rPr>
        <w:t xml:space="preserve"> Настоящее Положение об учетной политике</w:t>
      </w:r>
      <w:r w:rsidRPr="009F39CA">
        <w:t xml:space="preserve"> </w:t>
      </w:r>
      <w:r w:rsidR="00CF6A2D" w:rsidRPr="00CF6A2D">
        <w:rPr>
          <w:sz w:val="28"/>
          <w:szCs w:val="28"/>
        </w:rPr>
        <w:t>Государственно</w:t>
      </w:r>
      <w:r w:rsidR="00CF6A2D">
        <w:rPr>
          <w:sz w:val="28"/>
          <w:szCs w:val="28"/>
        </w:rPr>
        <w:t>го</w:t>
      </w:r>
      <w:r w:rsidR="00CF6A2D" w:rsidRPr="00CF6A2D">
        <w:rPr>
          <w:sz w:val="28"/>
          <w:szCs w:val="28"/>
        </w:rPr>
        <w:t xml:space="preserve"> бюджетно</w:t>
      </w:r>
      <w:r w:rsidR="00CF6A2D">
        <w:rPr>
          <w:sz w:val="28"/>
          <w:szCs w:val="28"/>
        </w:rPr>
        <w:t>го</w:t>
      </w:r>
      <w:r w:rsidR="00CF6A2D" w:rsidRPr="00CF6A2D">
        <w:rPr>
          <w:sz w:val="28"/>
          <w:szCs w:val="28"/>
        </w:rPr>
        <w:t xml:space="preserve"> учреждени</w:t>
      </w:r>
      <w:r w:rsidR="00CF6A2D">
        <w:rPr>
          <w:sz w:val="28"/>
          <w:szCs w:val="28"/>
        </w:rPr>
        <w:t xml:space="preserve">я </w:t>
      </w:r>
      <w:r w:rsidR="00CF6A2D" w:rsidRPr="00CF6A2D">
        <w:rPr>
          <w:sz w:val="28"/>
          <w:szCs w:val="28"/>
        </w:rPr>
        <w:t>Республики Крым «Санаторий для детей и детей с родителями «Чайка» им. Гелиловичей»</w:t>
      </w:r>
      <w:r w:rsidRPr="003620E3">
        <w:rPr>
          <w:sz w:val="28"/>
          <w:szCs w:val="28"/>
        </w:rPr>
        <w:t xml:space="preserve"> (далее – учетная политика) устанавливает правила ведения бюджетного учета </w:t>
      </w:r>
      <w:r>
        <w:rPr>
          <w:sz w:val="28"/>
          <w:szCs w:val="28"/>
        </w:rPr>
        <w:t xml:space="preserve"> и налогового учета</w:t>
      </w:r>
      <w:r w:rsidRPr="003620E3">
        <w:rPr>
          <w:sz w:val="28"/>
          <w:szCs w:val="28"/>
        </w:rPr>
        <w:t xml:space="preserve"> </w:t>
      </w:r>
      <w:r w:rsidR="00CF6A2D" w:rsidRPr="00CF6A2D">
        <w:rPr>
          <w:sz w:val="28"/>
          <w:szCs w:val="28"/>
        </w:rPr>
        <w:t>Государственно</w:t>
      </w:r>
      <w:r w:rsidR="00CF6A2D">
        <w:rPr>
          <w:sz w:val="28"/>
          <w:szCs w:val="28"/>
        </w:rPr>
        <w:t>го</w:t>
      </w:r>
      <w:r w:rsidR="00CF6A2D" w:rsidRPr="00CF6A2D">
        <w:rPr>
          <w:sz w:val="28"/>
          <w:szCs w:val="28"/>
        </w:rPr>
        <w:t xml:space="preserve"> бюджетно</w:t>
      </w:r>
      <w:r w:rsidR="00CF6A2D">
        <w:rPr>
          <w:sz w:val="28"/>
          <w:szCs w:val="28"/>
        </w:rPr>
        <w:t>го</w:t>
      </w:r>
      <w:r w:rsidR="00CF6A2D" w:rsidRPr="00CF6A2D">
        <w:rPr>
          <w:sz w:val="28"/>
          <w:szCs w:val="28"/>
        </w:rPr>
        <w:t xml:space="preserve"> учреждени</w:t>
      </w:r>
      <w:r w:rsidR="00CF6A2D">
        <w:rPr>
          <w:sz w:val="28"/>
          <w:szCs w:val="28"/>
        </w:rPr>
        <w:t xml:space="preserve">я </w:t>
      </w:r>
      <w:r w:rsidR="00CF6A2D" w:rsidRPr="00CF6A2D">
        <w:rPr>
          <w:sz w:val="28"/>
          <w:szCs w:val="28"/>
        </w:rPr>
        <w:t>Республики Крым «Санаторий для детей и детей с родителями «Чайка» им. Гелиловичей»</w:t>
      </w:r>
      <w:r w:rsidR="00CF6A2D">
        <w:rPr>
          <w:sz w:val="28"/>
          <w:szCs w:val="28"/>
        </w:rPr>
        <w:t>.</w:t>
      </w:r>
    </w:p>
    <w:p w:rsidR="00925B92" w:rsidRPr="003620E3" w:rsidRDefault="00925B92" w:rsidP="00B421C8">
      <w:pPr>
        <w:ind w:firstLine="709"/>
        <w:jc w:val="both"/>
        <w:rPr>
          <w:sz w:val="28"/>
          <w:szCs w:val="28"/>
        </w:rPr>
      </w:pPr>
    </w:p>
    <w:bookmarkEnd w:id="0"/>
    <w:p w:rsidR="00925B92" w:rsidRPr="003620E3" w:rsidRDefault="00925B92" w:rsidP="00B421C8">
      <w:pPr>
        <w:ind w:firstLine="709"/>
        <w:rPr>
          <w:sz w:val="28"/>
          <w:szCs w:val="28"/>
        </w:rPr>
      </w:pPr>
      <w:r w:rsidRPr="003620E3">
        <w:rPr>
          <w:sz w:val="28"/>
          <w:szCs w:val="28"/>
        </w:rPr>
        <w:t xml:space="preserve">Учетная политика </w:t>
      </w:r>
      <w:r w:rsidR="00CF6A2D" w:rsidRPr="00CF6A2D">
        <w:rPr>
          <w:sz w:val="28"/>
          <w:szCs w:val="28"/>
        </w:rPr>
        <w:t>Государственно</w:t>
      </w:r>
      <w:r w:rsidR="00CF6A2D">
        <w:rPr>
          <w:sz w:val="28"/>
          <w:szCs w:val="28"/>
        </w:rPr>
        <w:t>го</w:t>
      </w:r>
      <w:r w:rsidR="00CF6A2D" w:rsidRPr="00CF6A2D">
        <w:rPr>
          <w:sz w:val="28"/>
          <w:szCs w:val="28"/>
        </w:rPr>
        <w:t xml:space="preserve"> бюджетно</w:t>
      </w:r>
      <w:r w:rsidR="00CF6A2D">
        <w:rPr>
          <w:sz w:val="28"/>
          <w:szCs w:val="28"/>
        </w:rPr>
        <w:t>го</w:t>
      </w:r>
      <w:r w:rsidR="00CF6A2D" w:rsidRPr="00CF6A2D">
        <w:rPr>
          <w:sz w:val="28"/>
          <w:szCs w:val="28"/>
        </w:rPr>
        <w:t xml:space="preserve"> учреждени</w:t>
      </w:r>
      <w:r w:rsidR="00CF6A2D">
        <w:rPr>
          <w:sz w:val="28"/>
          <w:szCs w:val="28"/>
        </w:rPr>
        <w:t xml:space="preserve">я </w:t>
      </w:r>
      <w:r w:rsidR="00CF6A2D" w:rsidRPr="00CF6A2D">
        <w:rPr>
          <w:sz w:val="28"/>
          <w:szCs w:val="28"/>
        </w:rPr>
        <w:t>Республики Крым «Санаторий для детей и детей с родителями «Чайка» им. Гелиловичей»</w:t>
      </w:r>
      <w:r w:rsidR="00CF6A2D">
        <w:rPr>
          <w:sz w:val="28"/>
          <w:szCs w:val="28"/>
        </w:rPr>
        <w:t xml:space="preserve"> </w:t>
      </w:r>
      <w:r w:rsidRPr="003620E3">
        <w:rPr>
          <w:sz w:val="28"/>
          <w:szCs w:val="28"/>
        </w:rPr>
        <w:t>разработана в соответствии с:</w:t>
      </w:r>
    </w:p>
    <w:p w:rsidR="00925B92" w:rsidRPr="003620E3" w:rsidRDefault="008B1569" w:rsidP="00B421C8">
      <w:pPr>
        <w:ind w:firstLine="709"/>
        <w:rPr>
          <w:sz w:val="28"/>
          <w:szCs w:val="28"/>
        </w:rPr>
      </w:pPr>
      <w:hyperlink r:id="rId8" w:history="1">
        <w:r w:rsidR="00925B92" w:rsidRPr="003620E3">
          <w:rPr>
            <w:rStyle w:val="a5"/>
            <w:rFonts w:cs="Arial"/>
            <w:color w:val="auto"/>
            <w:sz w:val="28"/>
            <w:szCs w:val="28"/>
          </w:rPr>
          <w:t>Бюджетным кодексом</w:t>
        </w:r>
      </w:hyperlink>
      <w:r w:rsidR="00925B92" w:rsidRPr="003620E3">
        <w:rPr>
          <w:sz w:val="28"/>
          <w:szCs w:val="28"/>
        </w:rPr>
        <w:t xml:space="preserve"> Российской Федерации</w:t>
      </w:r>
      <w:r w:rsidR="00925B92">
        <w:rPr>
          <w:sz w:val="28"/>
          <w:szCs w:val="28"/>
        </w:rPr>
        <w:t xml:space="preserve"> </w:t>
      </w:r>
      <w:r w:rsidR="00925B92" w:rsidRPr="009F39CA">
        <w:rPr>
          <w:sz w:val="28"/>
          <w:szCs w:val="28"/>
        </w:rPr>
        <w:t>(далее</w:t>
      </w:r>
      <w:r w:rsidR="00925B92">
        <w:rPr>
          <w:sz w:val="28"/>
          <w:szCs w:val="28"/>
        </w:rPr>
        <w:t xml:space="preserve"> </w:t>
      </w:r>
      <w:r w:rsidR="00925B92" w:rsidRPr="009F39CA">
        <w:rPr>
          <w:sz w:val="28"/>
          <w:szCs w:val="28"/>
        </w:rPr>
        <w:t xml:space="preserve"> – </w:t>
      </w:r>
      <w:r w:rsidR="00925B92">
        <w:rPr>
          <w:sz w:val="28"/>
          <w:szCs w:val="28"/>
        </w:rPr>
        <w:t xml:space="preserve"> БК РФ)</w:t>
      </w:r>
      <w:r w:rsidR="00925B92" w:rsidRPr="003620E3">
        <w:rPr>
          <w:sz w:val="28"/>
          <w:szCs w:val="28"/>
        </w:rPr>
        <w:t>;</w:t>
      </w:r>
    </w:p>
    <w:p w:rsidR="00925B92" w:rsidRPr="003620E3" w:rsidRDefault="008B1569" w:rsidP="00B421C8">
      <w:pPr>
        <w:ind w:firstLine="709"/>
        <w:rPr>
          <w:sz w:val="28"/>
          <w:szCs w:val="28"/>
        </w:rPr>
      </w:pPr>
      <w:hyperlink r:id="rId9" w:history="1">
        <w:r w:rsidR="00925B92" w:rsidRPr="003620E3">
          <w:rPr>
            <w:rStyle w:val="a5"/>
            <w:rFonts w:cs="Arial"/>
            <w:color w:val="auto"/>
            <w:sz w:val="28"/>
            <w:szCs w:val="28"/>
          </w:rPr>
          <w:t>Налоговым кодексом</w:t>
        </w:r>
      </w:hyperlink>
      <w:r w:rsidR="00925B92" w:rsidRPr="003620E3">
        <w:rPr>
          <w:sz w:val="28"/>
          <w:szCs w:val="28"/>
        </w:rPr>
        <w:t xml:space="preserve"> Российской Федерации</w:t>
      </w:r>
      <w:r w:rsidR="00925B92">
        <w:rPr>
          <w:sz w:val="28"/>
          <w:szCs w:val="28"/>
        </w:rPr>
        <w:t xml:space="preserve"> </w:t>
      </w:r>
      <w:r w:rsidR="00925B92" w:rsidRPr="009F39CA">
        <w:rPr>
          <w:sz w:val="28"/>
          <w:szCs w:val="28"/>
        </w:rPr>
        <w:t xml:space="preserve">(далее </w:t>
      </w:r>
      <w:r w:rsidR="00925B92">
        <w:rPr>
          <w:sz w:val="28"/>
          <w:szCs w:val="28"/>
        </w:rPr>
        <w:t xml:space="preserve"> </w:t>
      </w:r>
      <w:r w:rsidR="00925B92" w:rsidRPr="009F39CA">
        <w:rPr>
          <w:sz w:val="28"/>
          <w:szCs w:val="28"/>
        </w:rPr>
        <w:t xml:space="preserve">– </w:t>
      </w:r>
      <w:r w:rsidR="00925B92">
        <w:rPr>
          <w:sz w:val="28"/>
          <w:szCs w:val="28"/>
        </w:rPr>
        <w:t>НК РФ)</w:t>
      </w:r>
      <w:r w:rsidR="00925B92" w:rsidRPr="003620E3">
        <w:rPr>
          <w:sz w:val="28"/>
          <w:szCs w:val="28"/>
        </w:rPr>
        <w:t>;</w:t>
      </w:r>
    </w:p>
    <w:p w:rsidR="00925B92" w:rsidRDefault="008B1569" w:rsidP="00B421C8">
      <w:pPr>
        <w:ind w:firstLine="709"/>
        <w:rPr>
          <w:sz w:val="28"/>
          <w:szCs w:val="28"/>
        </w:rPr>
      </w:pPr>
      <w:hyperlink r:id="rId10" w:history="1">
        <w:r w:rsidR="00925B92" w:rsidRPr="003620E3">
          <w:rPr>
            <w:rStyle w:val="a5"/>
            <w:rFonts w:cs="Arial"/>
            <w:color w:val="auto"/>
            <w:sz w:val="28"/>
            <w:szCs w:val="28"/>
          </w:rPr>
          <w:t>Трудовым кодексом</w:t>
        </w:r>
      </w:hyperlink>
      <w:r w:rsidR="00925B92" w:rsidRPr="003620E3">
        <w:rPr>
          <w:sz w:val="28"/>
          <w:szCs w:val="28"/>
        </w:rPr>
        <w:t xml:space="preserve"> Российской Федерации</w:t>
      </w:r>
      <w:r w:rsidR="00925B92">
        <w:rPr>
          <w:sz w:val="28"/>
          <w:szCs w:val="28"/>
        </w:rPr>
        <w:t xml:space="preserve"> </w:t>
      </w:r>
      <w:r w:rsidR="00925B92" w:rsidRPr="009F39CA">
        <w:rPr>
          <w:sz w:val="28"/>
          <w:szCs w:val="28"/>
        </w:rPr>
        <w:t>(далее</w:t>
      </w:r>
      <w:r w:rsidR="00925B92">
        <w:rPr>
          <w:sz w:val="28"/>
          <w:szCs w:val="28"/>
        </w:rPr>
        <w:t xml:space="preserve"> </w:t>
      </w:r>
      <w:r w:rsidR="00925B92" w:rsidRPr="009F39CA">
        <w:rPr>
          <w:sz w:val="28"/>
          <w:szCs w:val="28"/>
        </w:rPr>
        <w:t xml:space="preserve"> –</w:t>
      </w:r>
      <w:r w:rsidR="00925B92">
        <w:rPr>
          <w:sz w:val="28"/>
          <w:szCs w:val="28"/>
        </w:rPr>
        <w:t xml:space="preserve"> ТК РФ)</w:t>
      </w:r>
      <w:r w:rsidR="00925B92" w:rsidRPr="003620E3">
        <w:rPr>
          <w:sz w:val="28"/>
          <w:szCs w:val="28"/>
        </w:rPr>
        <w:t>;</w:t>
      </w:r>
    </w:p>
    <w:p w:rsidR="00925B92" w:rsidRDefault="00925B92" w:rsidP="00B421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Земельным кодексом  Российской Федерации (</w:t>
      </w:r>
      <w:r w:rsidRPr="00E042F3">
        <w:rPr>
          <w:sz w:val="28"/>
          <w:szCs w:val="28"/>
        </w:rPr>
        <w:t>далее  –</w:t>
      </w:r>
      <w:r>
        <w:rPr>
          <w:sz w:val="28"/>
          <w:szCs w:val="28"/>
        </w:rPr>
        <w:t xml:space="preserve"> ЗК РФ);</w:t>
      </w:r>
    </w:p>
    <w:p w:rsidR="00925B92" w:rsidRPr="009A7EBA" w:rsidRDefault="00925B92" w:rsidP="00B421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Федерации;</w:t>
      </w:r>
    </w:p>
    <w:p w:rsidR="00925B92" w:rsidRPr="003620E3" w:rsidRDefault="008B1569" w:rsidP="00923B39">
      <w:pPr>
        <w:ind w:firstLine="709"/>
        <w:jc w:val="both"/>
        <w:rPr>
          <w:sz w:val="28"/>
          <w:szCs w:val="28"/>
        </w:rPr>
      </w:pPr>
      <w:hyperlink r:id="rId11" w:history="1">
        <w:r w:rsidR="00925B92" w:rsidRPr="003620E3">
          <w:rPr>
            <w:rStyle w:val="a5"/>
            <w:rFonts w:cs="Arial"/>
            <w:color w:val="auto"/>
            <w:sz w:val="28"/>
            <w:szCs w:val="28"/>
          </w:rPr>
          <w:t>Федеральным законом</w:t>
        </w:r>
      </w:hyperlink>
      <w:r w:rsidR="00925B92" w:rsidRPr="003620E3">
        <w:rPr>
          <w:sz w:val="28"/>
          <w:szCs w:val="28"/>
        </w:rPr>
        <w:t xml:space="preserve"> от 6 декабря </w:t>
      </w:r>
      <w:smartTag w:uri="urn:schemas-microsoft-com:office:smarttags" w:element="metricconverter">
        <w:smartTagPr>
          <w:attr w:name="ProductID" w:val="2015 г"/>
        </w:smartTagPr>
        <w:r w:rsidR="00925B92" w:rsidRPr="003620E3">
          <w:rPr>
            <w:sz w:val="28"/>
            <w:szCs w:val="28"/>
          </w:rPr>
          <w:t>2011 г</w:t>
        </w:r>
      </w:smartTag>
      <w:r w:rsidR="00925B92" w:rsidRPr="003620E3">
        <w:rPr>
          <w:sz w:val="28"/>
          <w:szCs w:val="28"/>
        </w:rPr>
        <w:t xml:space="preserve">. </w:t>
      </w:r>
      <w:r w:rsidR="00925B92">
        <w:rPr>
          <w:sz w:val="28"/>
          <w:szCs w:val="28"/>
        </w:rPr>
        <w:t>№</w:t>
      </w:r>
      <w:r w:rsidR="00925B92" w:rsidRPr="003620E3">
        <w:rPr>
          <w:sz w:val="28"/>
          <w:szCs w:val="28"/>
        </w:rPr>
        <w:t xml:space="preserve"> 402-ФЗ </w:t>
      </w:r>
      <w:r w:rsidR="00925B92">
        <w:rPr>
          <w:sz w:val="28"/>
          <w:szCs w:val="28"/>
        </w:rPr>
        <w:t>«</w:t>
      </w:r>
      <w:r w:rsidR="00925B92" w:rsidRPr="003620E3">
        <w:rPr>
          <w:sz w:val="28"/>
          <w:szCs w:val="28"/>
        </w:rPr>
        <w:t>О бухгалтерском учете</w:t>
      </w:r>
      <w:r w:rsidR="00925B92">
        <w:rPr>
          <w:sz w:val="28"/>
          <w:szCs w:val="28"/>
        </w:rPr>
        <w:t>»</w:t>
      </w:r>
      <w:r w:rsidR="00925B92" w:rsidRPr="003620E3">
        <w:rPr>
          <w:sz w:val="28"/>
          <w:szCs w:val="28"/>
        </w:rPr>
        <w:t xml:space="preserve"> (далее </w:t>
      </w:r>
      <w:r w:rsidR="00925B92">
        <w:rPr>
          <w:sz w:val="28"/>
          <w:szCs w:val="28"/>
        </w:rPr>
        <w:t>–</w:t>
      </w:r>
      <w:r w:rsidR="00925B92" w:rsidRPr="003620E3">
        <w:rPr>
          <w:sz w:val="28"/>
          <w:szCs w:val="28"/>
        </w:rPr>
        <w:t xml:space="preserve"> Федеральный закон </w:t>
      </w:r>
      <w:r w:rsidR="00925B92">
        <w:rPr>
          <w:sz w:val="28"/>
          <w:szCs w:val="28"/>
        </w:rPr>
        <w:t xml:space="preserve">№ </w:t>
      </w:r>
      <w:r w:rsidR="00925B92" w:rsidRPr="003620E3">
        <w:rPr>
          <w:sz w:val="28"/>
          <w:szCs w:val="28"/>
        </w:rPr>
        <w:t>402-ФЗ);</w:t>
      </w:r>
    </w:p>
    <w:p w:rsidR="00925B92" w:rsidRPr="003620E3" w:rsidRDefault="008B1569" w:rsidP="00B421C8">
      <w:pPr>
        <w:ind w:firstLine="709"/>
        <w:jc w:val="both"/>
        <w:rPr>
          <w:sz w:val="28"/>
          <w:szCs w:val="28"/>
        </w:rPr>
      </w:pPr>
      <w:hyperlink r:id="rId12" w:history="1">
        <w:r w:rsidR="00925B92" w:rsidRPr="003620E3">
          <w:rPr>
            <w:rStyle w:val="a5"/>
            <w:rFonts w:cs="Arial"/>
            <w:color w:val="auto"/>
            <w:sz w:val="28"/>
            <w:szCs w:val="28"/>
          </w:rPr>
          <w:t>приказом</w:t>
        </w:r>
      </w:hyperlink>
      <w:r w:rsidR="00925B92" w:rsidRPr="003620E3">
        <w:rPr>
          <w:sz w:val="28"/>
          <w:szCs w:val="28"/>
        </w:rPr>
        <w:t xml:space="preserve"> Министерства финансов Российской Федерации от 1 декабря</w:t>
      </w:r>
      <w:r w:rsidR="00925B92" w:rsidRPr="00352A92">
        <w:rPr>
          <w:sz w:val="28"/>
          <w:szCs w:val="28"/>
        </w:rPr>
        <w:t xml:space="preserve"> </w:t>
      </w:r>
      <w:r w:rsidR="00925B92" w:rsidRPr="004B4995">
        <w:rPr>
          <w:sz w:val="28"/>
          <w:szCs w:val="28"/>
        </w:rPr>
        <w:t xml:space="preserve">               </w:t>
      </w:r>
      <w:r w:rsidR="00925B92" w:rsidRPr="003620E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 г"/>
        </w:smartTagPr>
        <w:r w:rsidR="00925B92" w:rsidRPr="003620E3">
          <w:rPr>
            <w:sz w:val="28"/>
            <w:szCs w:val="28"/>
          </w:rPr>
          <w:t>2010 г</w:t>
        </w:r>
      </w:smartTag>
      <w:r w:rsidR="00925B92" w:rsidRPr="003620E3">
        <w:rPr>
          <w:sz w:val="28"/>
          <w:szCs w:val="28"/>
        </w:rPr>
        <w:t xml:space="preserve">. </w:t>
      </w:r>
      <w:r w:rsidR="00925B92">
        <w:rPr>
          <w:sz w:val="28"/>
          <w:szCs w:val="28"/>
        </w:rPr>
        <w:t>№</w:t>
      </w:r>
      <w:r w:rsidR="00925B92" w:rsidRPr="003620E3">
        <w:rPr>
          <w:sz w:val="28"/>
          <w:szCs w:val="28"/>
        </w:rPr>
        <w:t xml:space="preserve"> 157н </w:t>
      </w:r>
      <w:r w:rsidR="00925B92">
        <w:rPr>
          <w:sz w:val="28"/>
          <w:szCs w:val="28"/>
        </w:rPr>
        <w:t>«</w:t>
      </w:r>
      <w:r w:rsidR="00925B92" w:rsidRPr="003620E3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925B92">
        <w:rPr>
          <w:sz w:val="28"/>
          <w:szCs w:val="28"/>
        </w:rPr>
        <w:t>»</w:t>
      </w:r>
      <w:r w:rsidR="00925B92" w:rsidRPr="003620E3">
        <w:rPr>
          <w:sz w:val="28"/>
          <w:szCs w:val="28"/>
        </w:rPr>
        <w:t xml:space="preserve"> (далее </w:t>
      </w:r>
      <w:r w:rsidR="00925B92">
        <w:rPr>
          <w:sz w:val="28"/>
          <w:szCs w:val="28"/>
        </w:rPr>
        <w:t>–</w:t>
      </w:r>
      <w:r w:rsidR="00925B92" w:rsidRPr="003620E3">
        <w:rPr>
          <w:sz w:val="28"/>
          <w:szCs w:val="28"/>
        </w:rPr>
        <w:t xml:space="preserve"> Инструкция </w:t>
      </w:r>
      <w:r w:rsidR="00925B92">
        <w:rPr>
          <w:sz w:val="28"/>
          <w:szCs w:val="28"/>
        </w:rPr>
        <w:t xml:space="preserve">№ </w:t>
      </w:r>
      <w:r w:rsidR="00925B92" w:rsidRPr="003620E3">
        <w:rPr>
          <w:sz w:val="28"/>
          <w:szCs w:val="28"/>
        </w:rPr>
        <w:t>157н);</w:t>
      </w:r>
    </w:p>
    <w:p w:rsidR="00925B92" w:rsidRPr="003620E3" w:rsidRDefault="008B1569" w:rsidP="00B421C8">
      <w:pPr>
        <w:ind w:firstLine="709"/>
        <w:jc w:val="both"/>
        <w:rPr>
          <w:sz w:val="28"/>
          <w:szCs w:val="28"/>
        </w:rPr>
      </w:pPr>
      <w:hyperlink r:id="rId13" w:history="1">
        <w:r w:rsidR="00925B92" w:rsidRPr="003620E3">
          <w:rPr>
            <w:rStyle w:val="a5"/>
            <w:rFonts w:cs="Arial"/>
            <w:color w:val="auto"/>
            <w:sz w:val="28"/>
            <w:szCs w:val="28"/>
          </w:rPr>
          <w:t>приказом</w:t>
        </w:r>
      </w:hyperlink>
      <w:r w:rsidR="00925B92" w:rsidRPr="003620E3">
        <w:rPr>
          <w:sz w:val="28"/>
          <w:szCs w:val="28"/>
        </w:rPr>
        <w:t xml:space="preserve"> Министерства финансов Российской Федерации от </w:t>
      </w:r>
      <w:r w:rsidR="00925B92">
        <w:rPr>
          <w:sz w:val="28"/>
          <w:szCs w:val="28"/>
        </w:rPr>
        <w:t>1</w:t>
      </w:r>
      <w:r w:rsidR="00925B92" w:rsidRPr="003620E3">
        <w:rPr>
          <w:sz w:val="28"/>
          <w:szCs w:val="28"/>
        </w:rPr>
        <w:t xml:space="preserve">6 декабря </w:t>
      </w:r>
      <w:smartTag w:uri="urn:schemas-microsoft-com:office:smarttags" w:element="metricconverter">
        <w:smartTagPr>
          <w:attr w:name="ProductID" w:val="2015 г"/>
        </w:smartTagPr>
        <w:r w:rsidR="00925B92" w:rsidRPr="003620E3">
          <w:rPr>
            <w:sz w:val="28"/>
            <w:szCs w:val="28"/>
          </w:rPr>
          <w:t>2010 г</w:t>
        </w:r>
      </w:smartTag>
      <w:r w:rsidR="00925B92" w:rsidRPr="003620E3">
        <w:rPr>
          <w:sz w:val="28"/>
          <w:szCs w:val="28"/>
        </w:rPr>
        <w:t xml:space="preserve">. </w:t>
      </w:r>
      <w:r w:rsidR="00925B92">
        <w:rPr>
          <w:sz w:val="28"/>
          <w:szCs w:val="28"/>
        </w:rPr>
        <w:t>№ 174</w:t>
      </w:r>
      <w:r w:rsidR="00925B92" w:rsidRPr="003620E3">
        <w:rPr>
          <w:sz w:val="28"/>
          <w:szCs w:val="28"/>
        </w:rPr>
        <w:t xml:space="preserve">н </w:t>
      </w:r>
      <w:r w:rsidR="00925B92">
        <w:rPr>
          <w:sz w:val="28"/>
          <w:szCs w:val="28"/>
        </w:rPr>
        <w:t>«</w:t>
      </w:r>
      <w:r w:rsidR="00925B92" w:rsidRPr="003620E3">
        <w:rPr>
          <w:sz w:val="28"/>
          <w:szCs w:val="28"/>
        </w:rPr>
        <w:t xml:space="preserve">Об утверждении плана счетов </w:t>
      </w:r>
      <w:r w:rsidR="00925B92">
        <w:rPr>
          <w:sz w:val="28"/>
          <w:szCs w:val="28"/>
        </w:rPr>
        <w:t>бухгалтерского</w:t>
      </w:r>
      <w:r w:rsidR="00925B92" w:rsidRPr="003620E3">
        <w:rPr>
          <w:sz w:val="28"/>
          <w:szCs w:val="28"/>
        </w:rPr>
        <w:t xml:space="preserve"> учета </w:t>
      </w:r>
      <w:r w:rsidR="00925B92">
        <w:rPr>
          <w:sz w:val="28"/>
          <w:szCs w:val="28"/>
        </w:rPr>
        <w:t xml:space="preserve">бюджетных учреждений </w:t>
      </w:r>
      <w:r w:rsidR="00925B92" w:rsidRPr="003620E3">
        <w:rPr>
          <w:sz w:val="28"/>
          <w:szCs w:val="28"/>
        </w:rPr>
        <w:t>и Инструкции по его применению</w:t>
      </w:r>
      <w:r w:rsidR="00925B92">
        <w:rPr>
          <w:sz w:val="28"/>
          <w:szCs w:val="28"/>
        </w:rPr>
        <w:t>»</w:t>
      </w:r>
      <w:r w:rsidR="00925B92" w:rsidRPr="009A7EBA">
        <w:rPr>
          <w:sz w:val="28"/>
          <w:szCs w:val="28"/>
        </w:rPr>
        <w:t xml:space="preserve"> </w:t>
      </w:r>
      <w:r w:rsidR="00925B92" w:rsidRPr="003620E3">
        <w:rPr>
          <w:sz w:val="28"/>
          <w:szCs w:val="28"/>
        </w:rPr>
        <w:t xml:space="preserve">(далее </w:t>
      </w:r>
      <w:r w:rsidR="00925B92">
        <w:rPr>
          <w:sz w:val="28"/>
          <w:szCs w:val="28"/>
        </w:rPr>
        <w:t>–</w:t>
      </w:r>
      <w:r w:rsidR="00925B92" w:rsidRPr="003620E3">
        <w:rPr>
          <w:sz w:val="28"/>
          <w:szCs w:val="28"/>
        </w:rPr>
        <w:t xml:space="preserve"> Инструкция </w:t>
      </w:r>
      <w:r w:rsidR="00925B92">
        <w:rPr>
          <w:sz w:val="28"/>
          <w:szCs w:val="28"/>
        </w:rPr>
        <w:t>№</w:t>
      </w:r>
      <w:r w:rsidR="00925B92" w:rsidRPr="003620E3">
        <w:rPr>
          <w:sz w:val="28"/>
          <w:szCs w:val="28"/>
        </w:rPr>
        <w:t> 1</w:t>
      </w:r>
      <w:r w:rsidR="00925B92">
        <w:rPr>
          <w:sz w:val="28"/>
          <w:szCs w:val="28"/>
        </w:rPr>
        <w:t>74</w:t>
      </w:r>
      <w:r w:rsidR="00925B92" w:rsidRPr="003620E3">
        <w:rPr>
          <w:sz w:val="28"/>
          <w:szCs w:val="28"/>
        </w:rPr>
        <w:t>н);</w:t>
      </w:r>
    </w:p>
    <w:p w:rsidR="00925B92" w:rsidRDefault="00925B92" w:rsidP="00B421C8">
      <w:pPr>
        <w:pStyle w:val="ConsPlusNormal"/>
        <w:ind w:firstLine="709"/>
        <w:jc w:val="both"/>
      </w:pPr>
      <w:r>
        <w:t xml:space="preserve"> </w:t>
      </w:r>
      <w:hyperlink r:id="rId14" w:history="1">
        <w:r w:rsidRPr="003620E3">
          <w:rPr>
            <w:rStyle w:val="a5"/>
            <w:rFonts w:cs="Arial"/>
            <w:color w:val="auto"/>
          </w:rPr>
          <w:t>приказом</w:t>
        </w:r>
      </w:hyperlink>
      <w:r w:rsidRPr="003620E3">
        <w:t xml:space="preserve"> Министерства финансов Российской Федерации от </w:t>
      </w:r>
      <w:r>
        <w:t xml:space="preserve"> 25 марта </w:t>
      </w:r>
      <w:smartTag w:uri="urn:schemas-microsoft-com:office:smarttags" w:element="metricconverter">
        <w:smartTagPr>
          <w:attr w:name="ProductID" w:val="2015 г"/>
        </w:smartTagPr>
        <w:r>
          <w:t>2011 г</w:t>
        </w:r>
      </w:smartTag>
      <w:r>
        <w:t xml:space="preserve">. « Об утверждении </w:t>
      </w:r>
      <w:r w:rsidRPr="003620E3">
        <w:t>Инструкци</w:t>
      </w:r>
      <w:r>
        <w:t>и 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3620E3">
        <w:t xml:space="preserve">  (далее</w:t>
      </w:r>
      <w:r>
        <w:t xml:space="preserve"> </w:t>
      </w:r>
      <w:r w:rsidRPr="003620E3">
        <w:t xml:space="preserve"> </w:t>
      </w:r>
      <w:r>
        <w:t xml:space="preserve">– </w:t>
      </w:r>
      <w:r w:rsidRPr="003620E3">
        <w:t xml:space="preserve">приказ Минфина России </w:t>
      </w:r>
      <w:r>
        <w:t>№</w:t>
      </w:r>
      <w:r w:rsidRPr="003620E3">
        <w:t> </w:t>
      </w:r>
      <w:r>
        <w:t>33</w:t>
      </w:r>
      <w:r w:rsidRPr="003620E3">
        <w:t>н);</w:t>
      </w:r>
    </w:p>
    <w:p w:rsidR="00925B92" w:rsidRDefault="008B1569" w:rsidP="00B421C8">
      <w:pPr>
        <w:pStyle w:val="ConsPlusNormal"/>
        <w:ind w:firstLine="709"/>
        <w:jc w:val="both"/>
      </w:pPr>
      <w:hyperlink r:id="rId15" w:history="1">
        <w:r w:rsidR="00925B92" w:rsidRPr="003620E3">
          <w:t>приказом</w:t>
        </w:r>
      </w:hyperlink>
      <w:r w:rsidR="00925B92" w:rsidRPr="003620E3">
        <w:t xml:space="preserve"> Министерства финансов Российской Федерации</w:t>
      </w:r>
      <w:r w:rsidR="00925B92" w:rsidRPr="003620E3">
        <w:rPr>
          <w:bCs/>
        </w:rPr>
        <w:t xml:space="preserve"> </w:t>
      </w:r>
      <w:r w:rsidR="00925B92" w:rsidRPr="003620E3">
        <w:t xml:space="preserve"> от 30</w:t>
      </w:r>
      <w:r w:rsidR="00925B92">
        <w:t xml:space="preserve"> марта                 </w:t>
      </w:r>
      <w:smartTag w:uri="urn:schemas-microsoft-com:office:smarttags" w:element="metricconverter">
        <w:smartTagPr>
          <w:attr w:name="ProductID" w:val="2015 г"/>
        </w:smartTagPr>
        <w:r w:rsidR="00925B92" w:rsidRPr="003620E3">
          <w:t xml:space="preserve">2015 </w:t>
        </w:r>
        <w:r w:rsidR="00925B92">
          <w:t>г</w:t>
        </w:r>
      </w:smartTag>
      <w:r w:rsidR="00925B92">
        <w:t xml:space="preserve">. № </w:t>
      </w:r>
      <w:r w:rsidR="00925B92" w:rsidRPr="003620E3">
        <w:t xml:space="preserve">52н </w:t>
      </w:r>
      <w:r w:rsidR="00925B92">
        <w:t>«</w:t>
      </w:r>
      <w:r w:rsidR="00925B92" w:rsidRPr="003620E3"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</w:t>
      </w:r>
      <w:r w:rsidR="00925B92">
        <w:t>учреждения</w:t>
      </w:r>
      <w:r w:rsidR="00925B92" w:rsidRPr="003620E3">
        <w:t>ми и Методических указаний по их применению</w:t>
      </w:r>
      <w:r w:rsidR="00925B92">
        <w:t>»</w:t>
      </w:r>
      <w:r w:rsidR="00925B92" w:rsidRPr="003620E3">
        <w:t xml:space="preserve"> </w:t>
      </w:r>
      <w:r w:rsidR="00925B92">
        <w:t xml:space="preserve"> </w:t>
      </w:r>
      <w:r w:rsidR="00925B92" w:rsidRPr="003620E3">
        <w:t xml:space="preserve">(далее </w:t>
      </w:r>
      <w:r w:rsidR="00925B92">
        <w:t>–</w:t>
      </w:r>
      <w:r w:rsidR="00925B92" w:rsidRPr="003620E3">
        <w:t xml:space="preserve"> приказ Минфина России </w:t>
      </w:r>
      <w:r w:rsidR="00925B92">
        <w:t>№</w:t>
      </w:r>
      <w:r w:rsidR="00925B92" w:rsidRPr="003620E3">
        <w:t> 52н)</w:t>
      </w:r>
      <w:r w:rsidR="00925B92">
        <w:t>;</w:t>
      </w:r>
    </w:p>
    <w:p w:rsidR="00925B92" w:rsidRDefault="00925B92" w:rsidP="00B421C8">
      <w:pPr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t>Указани</w:t>
      </w:r>
      <w:r>
        <w:rPr>
          <w:sz w:val="28"/>
          <w:szCs w:val="28"/>
        </w:rPr>
        <w:t>ями</w:t>
      </w:r>
      <w:r w:rsidRPr="003620E3">
        <w:rPr>
          <w:sz w:val="28"/>
          <w:szCs w:val="28"/>
        </w:rPr>
        <w:t xml:space="preserve"> о порядке применения бюджетной классификации Российской Федерации</w:t>
      </w:r>
      <w:r>
        <w:rPr>
          <w:sz w:val="28"/>
          <w:szCs w:val="28"/>
        </w:rPr>
        <w:t>, утвержденными</w:t>
      </w:r>
      <w:r w:rsidRPr="003620E3">
        <w:rPr>
          <w:sz w:val="28"/>
          <w:szCs w:val="28"/>
        </w:rPr>
        <w:t xml:space="preserve"> приказом Министерства финансов Российской Федерации  от 1 июля </w:t>
      </w:r>
      <w:smartTag w:uri="urn:schemas-microsoft-com:office:smarttags" w:element="metricconverter">
        <w:smartTagPr>
          <w:attr w:name="ProductID" w:val="2015 г"/>
        </w:smartTagPr>
        <w:r w:rsidRPr="003620E3">
          <w:rPr>
            <w:sz w:val="28"/>
            <w:szCs w:val="28"/>
          </w:rPr>
          <w:t>2013 г</w:t>
        </w:r>
      </w:smartTag>
      <w:r w:rsidRPr="003620E3">
        <w:rPr>
          <w:sz w:val="28"/>
          <w:szCs w:val="28"/>
        </w:rPr>
        <w:t>. </w:t>
      </w:r>
      <w:r>
        <w:rPr>
          <w:sz w:val="28"/>
          <w:szCs w:val="28"/>
        </w:rPr>
        <w:t>№</w:t>
      </w:r>
      <w:r w:rsidRPr="003620E3">
        <w:rPr>
          <w:sz w:val="28"/>
          <w:szCs w:val="28"/>
        </w:rPr>
        <w:t xml:space="preserve"> 65н (далее </w:t>
      </w:r>
      <w:r>
        <w:rPr>
          <w:sz w:val="28"/>
          <w:szCs w:val="28"/>
        </w:rPr>
        <w:t>–</w:t>
      </w:r>
      <w:r w:rsidRPr="003620E3">
        <w:rPr>
          <w:sz w:val="28"/>
          <w:szCs w:val="28"/>
        </w:rPr>
        <w:t xml:space="preserve"> приказ Минфина России </w:t>
      </w:r>
      <w:r>
        <w:rPr>
          <w:sz w:val="28"/>
          <w:szCs w:val="28"/>
        </w:rPr>
        <w:t>№</w:t>
      </w:r>
      <w:r w:rsidRPr="003620E3">
        <w:rPr>
          <w:sz w:val="28"/>
          <w:szCs w:val="28"/>
        </w:rPr>
        <w:t> 65н);</w:t>
      </w:r>
    </w:p>
    <w:p w:rsidR="00925B92" w:rsidRDefault="00925B92" w:rsidP="00B4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Государственного комитета Российской Федерации по статистике №1 от 5 января </w:t>
      </w:r>
      <w:smartTag w:uri="urn:schemas-microsoft-com:office:smarttags" w:element="metricconverter">
        <w:smartTagPr>
          <w:attr w:name="ProductID" w:val="2015 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  <w:r w:rsidRPr="00FD4E1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унифицированных форм первичной учетной документации по учету труда и его оплаты»;</w:t>
      </w:r>
    </w:p>
    <w:p w:rsidR="00CF6A2D" w:rsidRDefault="00CF6A2D" w:rsidP="00CF6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2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F6A2D">
        <w:rPr>
          <w:sz w:val="28"/>
          <w:szCs w:val="28"/>
        </w:rPr>
        <w:t xml:space="preserve"> Минфина России от 31.12.2016 N 256н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>"Об утверждении федерального стандарта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>бухгалтерского учета для организаций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>государственного сектора</w:t>
      </w:r>
      <w:r>
        <w:rPr>
          <w:sz w:val="28"/>
          <w:szCs w:val="28"/>
        </w:rPr>
        <w:t xml:space="preserve"> «</w:t>
      </w:r>
      <w:r w:rsidRPr="00CF6A2D">
        <w:rPr>
          <w:sz w:val="28"/>
          <w:szCs w:val="28"/>
        </w:rPr>
        <w:t>Концептуальные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>основы бухгалтерского учета и отчетности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>организаций государственного сектора</w:t>
      </w:r>
      <w:r>
        <w:rPr>
          <w:sz w:val="28"/>
          <w:szCs w:val="28"/>
        </w:rPr>
        <w:t>»;</w:t>
      </w:r>
    </w:p>
    <w:p w:rsidR="00CF6A2D" w:rsidRDefault="00CF6A2D" w:rsidP="00CF6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2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F6A2D">
        <w:rPr>
          <w:sz w:val="28"/>
          <w:szCs w:val="28"/>
        </w:rPr>
        <w:t xml:space="preserve"> Минфина России от 31.12.2016 N 257н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 xml:space="preserve">"Об утверждении </w:t>
      </w:r>
      <w:r>
        <w:rPr>
          <w:sz w:val="28"/>
          <w:szCs w:val="28"/>
        </w:rPr>
        <w:t>ф</w:t>
      </w:r>
      <w:r w:rsidRPr="00CF6A2D">
        <w:rPr>
          <w:sz w:val="28"/>
          <w:szCs w:val="28"/>
        </w:rPr>
        <w:t>едерального стандарта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>бухгалтерского учета для организаций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 xml:space="preserve">государственного сектора </w:t>
      </w:r>
      <w:r>
        <w:rPr>
          <w:sz w:val="28"/>
          <w:szCs w:val="28"/>
        </w:rPr>
        <w:t>«</w:t>
      </w:r>
      <w:r w:rsidRPr="00CF6A2D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средства»;</w:t>
      </w:r>
    </w:p>
    <w:p w:rsidR="00CF6A2D" w:rsidRDefault="00CF6A2D" w:rsidP="00CF6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2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F6A2D">
        <w:rPr>
          <w:sz w:val="28"/>
          <w:szCs w:val="28"/>
        </w:rPr>
        <w:t xml:space="preserve"> Минфина России от 31.12.2016 N 258н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>"Об утверждении федерального стандарта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>бухгалтерского учета для организаций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 xml:space="preserve">государственного сектора </w:t>
      </w:r>
      <w:r>
        <w:rPr>
          <w:sz w:val="28"/>
          <w:szCs w:val="28"/>
        </w:rPr>
        <w:t>«Аренда»;</w:t>
      </w:r>
    </w:p>
    <w:p w:rsidR="00CF6A2D" w:rsidRDefault="00CF6A2D" w:rsidP="00CF6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2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F6A2D">
        <w:rPr>
          <w:sz w:val="28"/>
          <w:szCs w:val="28"/>
        </w:rPr>
        <w:t xml:space="preserve"> Минфина России от 31.12.2016 N 259н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>"Об утверждении федерального стандарта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>бухгалтерского учета для организаций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 xml:space="preserve">государственного сектора </w:t>
      </w:r>
      <w:r w:rsidR="008645D2">
        <w:rPr>
          <w:sz w:val="28"/>
          <w:szCs w:val="28"/>
        </w:rPr>
        <w:t>«</w:t>
      </w:r>
      <w:r w:rsidRPr="00CF6A2D">
        <w:rPr>
          <w:sz w:val="28"/>
          <w:szCs w:val="28"/>
        </w:rPr>
        <w:t>Обесценение</w:t>
      </w:r>
      <w:r>
        <w:rPr>
          <w:sz w:val="28"/>
          <w:szCs w:val="28"/>
        </w:rPr>
        <w:t xml:space="preserve"> </w:t>
      </w:r>
      <w:r w:rsidRPr="00CF6A2D">
        <w:rPr>
          <w:sz w:val="28"/>
          <w:szCs w:val="28"/>
        </w:rPr>
        <w:t>активов</w:t>
      </w:r>
      <w:r w:rsidR="008645D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F6A2D" w:rsidRDefault="008645D2" w:rsidP="0085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5D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645D2">
        <w:rPr>
          <w:sz w:val="28"/>
          <w:szCs w:val="28"/>
        </w:rPr>
        <w:t xml:space="preserve"> Минфина России от 31.12.2016 N 260н</w:t>
      </w:r>
      <w:r>
        <w:rPr>
          <w:sz w:val="28"/>
          <w:szCs w:val="28"/>
        </w:rPr>
        <w:t xml:space="preserve"> </w:t>
      </w:r>
      <w:r w:rsidRPr="008645D2">
        <w:rPr>
          <w:sz w:val="28"/>
          <w:szCs w:val="28"/>
        </w:rPr>
        <w:t>"Об утверждении федерального стандарта</w:t>
      </w:r>
      <w:r>
        <w:rPr>
          <w:sz w:val="28"/>
          <w:szCs w:val="28"/>
        </w:rPr>
        <w:t xml:space="preserve"> </w:t>
      </w:r>
      <w:r w:rsidRPr="008645D2">
        <w:rPr>
          <w:sz w:val="28"/>
          <w:szCs w:val="28"/>
        </w:rPr>
        <w:t>бухгалтерского учета для организаций</w:t>
      </w:r>
      <w:r>
        <w:rPr>
          <w:sz w:val="28"/>
          <w:szCs w:val="28"/>
        </w:rPr>
        <w:t xml:space="preserve"> </w:t>
      </w:r>
      <w:r w:rsidRPr="008645D2">
        <w:rPr>
          <w:sz w:val="28"/>
          <w:szCs w:val="28"/>
        </w:rPr>
        <w:t xml:space="preserve">государственного сектора </w:t>
      </w:r>
      <w:r>
        <w:rPr>
          <w:sz w:val="28"/>
          <w:szCs w:val="28"/>
        </w:rPr>
        <w:t>«</w:t>
      </w:r>
      <w:r w:rsidRPr="008645D2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8645D2">
        <w:rPr>
          <w:sz w:val="28"/>
          <w:szCs w:val="28"/>
        </w:rPr>
        <w:t>бухгалтерской (финансовой) отчетности</w:t>
      </w:r>
      <w:r>
        <w:rPr>
          <w:sz w:val="28"/>
          <w:szCs w:val="28"/>
        </w:rPr>
        <w:t>»;</w:t>
      </w:r>
    </w:p>
    <w:p w:rsidR="00925B92" w:rsidRPr="00095ED2" w:rsidRDefault="00925B92" w:rsidP="00CF6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t>иными нормативными правовыми актами Российской Федерации</w:t>
      </w:r>
      <w:r w:rsidR="00855DB2">
        <w:rPr>
          <w:sz w:val="28"/>
          <w:szCs w:val="28"/>
        </w:rPr>
        <w:t xml:space="preserve"> и Республики Крым</w:t>
      </w:r>
      <w:r w:rsidRPr="003620E3">
        <w:rPr>
          <w:sz w:val="28"/>
          <w:szCs w:val="28"/>
        </w:rPr>
        <w:t>, регулирующими вопросы организации и ведения бюджетного  учета.</w:t>
      </w:r>
    </w:p>
    <w:p w:rsidR="00925B92" w:rsidRDefault="00925B92" w:rsidP="00B4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5DB2" w:rsidRPr="00CF6A2D">
        <w:rPr>
          <w:sz w:val="28"/>
          <w:szCs w:val="28"/>
        </w:rPr>
        <w:t>Государственно</w:t>
      </w:r>
      <w:r w:rsidR="00855DB2">
        <w:rPr>
          <w:sz w:val="28"/>
          <w:szCs w:val="28"/>
        </w:rPr>
        <w:t>е</w:t>
      </w:r>
      <w:r w:rsidR="00855DB2" w:rsidRPr="00CF6A2D">
        <w:rPr>
          <w:sz w:val="28"/>
          <w:szCs w:val="28"/>
        </w:rPr>
        <w:t xml:space="preserve"> бюджетно</w:t>
      </w:r>
      <w:r w:rsidR="00855DB2">
        <w:rPr>
          <w:sz w:val="28"/>
          <w:szCs w:val="28"/>
        </w:rPr>
        <w:t>е</w:t>
      </w:r>
      <w:r w:rsidR="00855DB2" w:rsidRPr="00CF6A2D">
        <w:rPr>
          <w:sz w:val="28"/>
          <w:szCs w:val="28"/>
        </w:rPr>
        <w:t xml:space="preserve"> учреждени</w:t>
      </w:r>
      <w:r w:rsidR="00855DB2">
        <w:rPr>
          <w:sz w:val="28"/>
          <w:szCs w:val="28"/>
        </w:rPr>
        <w:t xml:space="preserve">е </w:t>
      </w:r>
      <w:r w:rsidR="00855DB2" w:rsidRPr="00CF6A2D">
        <w:rPr>
          <w:sz w:val="28"/>
          <w:szCs w:val="28"/>
        </w:rPr>
        <w:t>Республики Крым «Санаторий для детей и детей с родителями «Чайка» им. Гелиловичей»</w:t>
      </w:r>
      <w:r w:rsidR="00855DB2">
        <w:rPr>
          <w:sz w:val="28"/>
          <w:szCs w:val="28"/>
        </w:rPr>
        <w:t xml:space="preserve"> </w:t>
      </w:r>
      <w:r w:rsidRPr="00095ED2">
        <w:rPr>
          <w:sz w:val="28"/>
          <w:szCs w:val="28"/>
        </w:rPr>
        <w:t>самостоятельно формирует свою учетную политику, руководствуясь законодательством Р</w:t>
      </w:r>
      <w:r>
        <w:rPr>
          <w:sz w:val="28"/>
          <w:szCs w:val="28"/>
        </w:rPr>
        <w:t xml:space="preserve">оссийской Федерации </w:t>
      </w:r>
      <w:r w:rsidRPr="00095ED2">
        <w:rPr>
          <w:sz w:val="28"/>
          <w:szCs w:val="28"/>
        </w:rPr>
        <w:t xml:space="preserve"> о бухгалтерском учете, нормативными актами органов, регулирующими бюджетный</w:t>
      </w:r>
      <w:r>
        <w:rPr>
          <w:sz w:val="28"/>
          <w:szCs w:val="28"/>
        </w:rPr>
        <w:t xml:space="preserve"> и налоговый</w:t>
      </w:r>
      <w:r w:rsidRPr="00095ED2">
        <w:rPr>
          <w:sz w:val="28"/>
          <w:szCs w:val="28"/>
        </w:rPr>
        <w:t xml:space="preserve"> учет.</w:t>
      </w:r>
    </w:p>
    <w:p w:rsidR="00925B92" w:rsidRPr="00F10A1E" w:rsidRDefault="00925B92" w:rsidP="00B421C8">
      <w:pPr>
        <w:ind w:firstLine="709"/>
        <w:jc w:val="both"/>
        <w:rPr>
          <w:i/>
          <w:sz w:val="28"/>
          <w:szCs w:val="28"/>
        </w:rPr>
      </w:pPr>
      <w:r w:rsidRPr="00F10A1E">
        <w:rPr>
          <w:i/>
          <w:sz w:val="28"/>
          <w:szCs w:val="28"/>
        </w:rPr>
        <w:lastRenderedPageBreak/>
        <w:t xml:space="preserve">(Основание </w:t>
      </w:r>
      <w:r>
        <w:rPr>
          <w:i/>
          <w:sz w:val="28"/>
          <w:szCs w:val="28"/>
        </w:rPr>
        <w:t>Гл</w:t>
      </w:r>
      <w:r w:rsidRPr="00F10A1E">
        <w:rPr>
          <w:i/>
          <w:sz w:val="28"/>
          <w:szCs w:val="28"/>
        </w:rPr>
        <w:t>. 2 ст. 8 Федерального закона № 402-ФЗ, п. 6 Инструкции                     № 157н).</w:t>
      </w:r>
    </w:p>
    <w:p w:rsidR="00925B92" w:rsidRPr="00095ED2" w:rsidRDefault="00925B92" w:rsidP="00B421C8">
      <w:pPr>
        <w:ind w:firstLine="709"/>
        <w:jc w:val="both"/>
        <w:rPr>
          <w:sz w:val="28"/>
          <w:szCs w:val="28"/>
        </w:rPr>
      </w:pPr>
      <w:r w:rsidRPr="00095ED2">
        <w:rPr>
          <w:sz w:val="28"/>
          <w:szCs w:val="28"/>
        </w:rPr>
        <w:t>Учетная поли</w:t>
      </w:r>
      <w:r>
        <w:rPr>
          <w:sz w:val="28"/>
          <w:szCs w:val="28"/>
        </w:rPr>
        <w:t>тика разрабатывалась</w:t>
      </w:r>
      <w:r w:rsidRPr="00095ED2">
        <w:rPr>
          <w:sz w:val="28"/>
          <w:szCs w:val="28"/>
        </w:rPr>
        <w:t xml:space="preserve"> исходя из особенностей структуры</w:t>
      </w:r>
      <w:r>
        <w:rPr>
          <w:sz w:val="28"/>
          <w:szCs w:val="28"/>
        </w:rPr>
        <w:t xml:space="preserve"> </w:t>
      </w:r>
      <w:r w:rsidR="004D1197" w:rsidRPr="00CF6A2D">
        <w:rPr>
          <w:sz w:val="28"/>
          <w:szCs w:val="28"/>
        </w:rPr>
        <w:t>Государственно</w:t>
      </w:r>
      <w:r w:rsidR="004D1197">
        <w:rPr>
          <w:sz w:val="28"/>
          <w:szCs w:val="28"/>
        </w:rPr>
        <w:t>го</w:t>
      </w:r>
      <w:r w:rsidR="004D1197" w:rsidRPr="00CF6A2D">
        <w:rPr>
          <w:sz w:val="28"/>
          <w:szCs w:val="28"/>
        </w:rPr>
        <w:t xml:space="preserve"> бюджетно</w:t>
      </w:r>
      <w:r w:rsidR="004D1197">
        <w:rPr>
          <w:sz w:val="28"/>
          <w:szCs w:val="28"/>
        </w:rPr>
        <w:t>го</w:t>
      </w:r>
      <w:r w:rsidR="004D1197" w:rsidRPr="00CF6A2D">
        <w:rPr>
          <w:sz w:val="28"/>
          <w:szCs w:val="28"/>
        </w:rPr>
        <w:t xml:space="preserve"> учреждени</w:t>
      </w:r>
      <w:r w:rsidR="004D1197">
        <w:rPr>
          <w:sz w:val="28"/>
          <w:szCs w:val="28"/>
        </w:rPr>
        <w:t xml:space="preserve">я </w:t>
      </w:r>
      <w:r w:rsidR="004D1197" w:rsidRPr="00CF6A2D">
        <w:rPr>
          <w:sz w:val="28"/>
          <w:szCs w:val="28"/>
        </w:rPr>
        <w:t>Республики Крым «Санаторий для детей и детей с родителями «Чайка» им. Гелиловичей»</w:t>
      </w:r>
      <w:r w:rsidR="004D1197">
        <w:rPr>
          <w:sz w:val="28"/>
          <w:szCs w:val="28"/>
        </w:rPr>
        <w:t xml:space="preserve">, </w:t>
      </w:r>
      <w:r w:rsidRPr="00095ED2">
        <w:rPr>
          <w:sz w:val="28"/>
          <w:szCs w:val="28"/>
        </w:rPr>
        <w:t xml:space="preserve"> отраслевых и иных особенностей деятельности и полномочий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095ED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95ED2">
        <w:rPr>
          <w:sz w:val="28"/>
          <w:szCs w:val="28"/>
        </w:rPr>
        <w:t>.</w:t>
      </w:r>
    </w:p>
    <w:p w:rsidR="00925B92" w:rsidRPr="00F36F24" w:rsidRDefault="00925B92" w:rsidP="00B421C8">
      <w:pPr>
        <w:ind w:firstLine="709"/>
        <w:jc w:val="both"/>
        <w:rPr>
          <w:sz w:val="28"/>
          <w:szCs w:val="28"/>
        </w:rPr>
      </w:pPr>
      <w:r w:rsidRPr="00F36F24">
        <w:rPr>
          <w:sz w:val="28"/>
          <w:szCs w:val="28"/>
        </w:rPr>
        <w:t xml:space="preserve">Учетная политика для целей бюджетного и налогового учета </w:t>
      </w:r>
      <w:r w:rsidR="004D1197" w:rsidRPr="00CF6A2D">
        <w:rPr>
          <w:sz w:val="28"/>
          <w:szCs w:val="28"/>
        </w:rPr>
        <w:t>Государственно</w:t>
      </w:r>
      <w:r w:rsidR="004D1197">
        <w:rPr>
          <w:sz w:val="28"/>
          <w:szCs w:val="28"/>
        </w:rPr>
        <w:t>го</w:t>
      </w:r>
      <w:r w:rsidR="004D1197" w:rsidRPr="00CF6A2D">
        <w:rPr>
          <w:sz w:val="28"/>
          <w:szCs w:val="28"/>
        </w:rPr>
        <w:t xml:space="preserve"> бюджетно</w:t>
      </w:r>
      <w:r w:rsidR="004D1197">
        <w:rPr>
          <w:sz w:val="28"/>
          <w:szCs w:val="28"/>
        </w:rPr>
        <w:t>го</w:t>
      </w:r>
      <w:r w:rsidR="004D1197" w:rsidRPr="00CF6A2D">
        <w:rPr>
          <w:sz w:val="28"/>
          <w:szCs w:val="28"/>
        </w:rPr>
        <w:t xml:space="preserve"> учреждени</w:t>
      </w:r>
      <w:r w:rsidR="004D1197">
        <w:rPr>
          <w:sz w:val="28"/>
          <w:szCs w:val="28"/>
        </w:rPr>
        <w:t xml:space="preserve">я </w:t>
      </w:r>
      <w:r w:rsidR="004D1197" w:rsidRPr="00CF6A2D">
        <w:rPr>
          <w:sz w:val="28"/>
          <w:szCs w:val="28"/>
        </w:rPr>
        <w:t>Республики Крым «Санаторий для детей и детей с родителями «Чайка» им. Гелиловичей»</w:t>
      </w:r>
      <w:r w:rsidR="004D1197">
        <w:rPr>
          <w:sz w:val="28"/>
          <w:szCs w:val="28"/>
        </w:rPr>
        <w:t xml:space="preserve"> </w:t>
      </w:r>
      <w:r w:rsidRPr="00F36F24">
        <w:rPr>
          <w:sz w:val="28"/>
          <w:szCs w:val="28"/>
        </w:rPr>
        <w:t>утверждается приказом руководителя.</w:t>
      </w:r>
    </w:p>
    <w:p w:rsidR="00925B92" w:rsidRPr="00095ED2" w:rsidRDefault="00925B92" w:rsidP="00B421C8">
      <w:pPr>
        <w:ind w:firstLine="709"/>
        <w:jc w:val="both"/>
        <w:rPr>
          <w:sz w:val="28"/>
          <w:szCs w:val="28"/>
        </w:rPr>
      </w:pPr>
      <w:r w:rsidRPr="00095ED2">
        <w:rPr>
          <w:sz w:val="28"/>
          <w:szCs w:val="28"/>
        </w:rPr>
        <w:t xml:space="preserve">Согласно п. 5 ст. 8 Федерального закона </w:t>
      </w:r>
      <w:r>
        <w:rPr>
          <w:sz w:val="28"/>
          <w:szCs w:val="28"/>
        </w:rPr>
        <w:t>№</w:t>
      </w:r>
      <w:r w:rsidRPr="00095ED2">
        <w:rPr>
          <w:sz w:val="28"/>
          <w:szCs w:val="28"/>
        </w:rPr>
        <w:t xml:space="preserve"> 402-ФЗ учетная политика должна применяться последовательно из года в год.</w:t>
      </w:r>
    </w:p>
    <w:p w:rsidR="00925B92" w:rsidRPr="00F10A1E" w:rsidRDefault="00925B92" w:rsidP="00B421C8">
      <w:pPr>
        <w:ind w:firstLine="709"/>
        <w:jc w:val="both"/>
        <w:rPr>
          <w:i/>
          <w:sz w:val="28"/>
          <w:szCs w:val="28"/>
        </w:rPr>
      </w:pPr>
      <w:r w:rsidRPr="00F10A1E">
        <w:rPr>
          <w:i/>
          <w:sz w:val="28"/>
          <w:szCs w:val="28"/>
        </w:rPr>
        <w:t>(Основание: п. 7 ст. 8 Федерального закона № 402-ФЗ).</w:t>
      </w:r>
    </w:p>
    <w:p w:rsidR="00925B92" w:rsidRPr="00095ED2" w:rsidRDefault="00925B92" w:rsidP="00B421C8">
      <w:pPr>
        <w:ind w:firstLine="709"/>
        <w:jc w:val="both"/>
        <w:rPr>
          <w:sz w:val="28"/>
          <w:szCs w:val="28"/>
        </w:rPr>
      </w:pPr>
      <w:r w:rsidRPr="00095ED2">
        <w:rPr>
          <w:sz w:val="28"/>
          <w:szCs w:val="28"/>
        </w:rPr>
        <w:t>В соответствии с п. 6 Инс</w:t>
      </w:r>
      <w:r>
        <w:rPr>
          <w:sz w:val="28"/>
          <w:szCs w:val="28"/>
        </w:rPr>
        <w:t xml:space="preserve">трукции № 157н </w:t>
      </w:r>
      <w:r w:rsidR="004D1197">
        <w:rPr>
          <w:sz w:val="28"/>
          <w:szCs w:val="28"/>
        </w:rPr>
        <w:t xml:space="preserve">и федеральными стандартами бухгалтерского учета </w:t>
      </w:r>
      <w:r>
        <w:rPr>
          <w:sz w:val="28"/>
          <w:szCs w:val="28"/>
        </w:rPr>
        <w:t xml:space="preserve">учетной политикой </w:t>
      </w:r>
      <w:r w:rsidRPr="00095ED2">
        <w:rPr>
          <w:sz w:val="28"/>
          <w:szCs w:val="28"/>
        </w:rPr>
        <w:t>утверждаются:</w:t>
      </w:r>
    </w:p>
    <w:p w:rsidR="00925B92" w:rsidRPr="00095ED2" w:rsidRDefault="00925B92" w:rsidP="00B421C8">
      <w:pPr>
        <w:ind w:firstLine="709"/>
        <w:jc w:val="both"/>
        <w:rPr>
          <w:sz w:val="28"/>
          <w:szCs w:val="28"/>
        </w:rPr>
      </w:pPr>
      <w:r w:rsidRPr="00095ED2">
        <w:rPr>
          <w:sz w:val="28"/>
          <w:szCs w:val="28"/>
        </w:rPr>
        <w:t>рабочий план счетов бюджетного учета, содержащий применяемые учреждением счета синтетического и аналитического учета;</w:t>
      </w:r>
    </w:p>
    <w:p w:rsidR="00925B92" w:rsidRPr="00095ED2" w:rsidRDefault="00925B92" w:rsidP="00B421C8">
      <w:pPr>
        <w:ind w:firstLine="709"/>
        <w:jc w:val="both"/>
        <w:rPr>
          <w:sz w:val="28"/>
          <w:szCs w:val="28"/>
        </w:rPr>
      </w:pPr>
      <w:r w:rsidRPr="00095ED2">
        <w:rPr>
          <w:sz w:val="28"/>
          <w:szCs w:val="28"/>
        </w:rPr>
        <w:t>методы оценки отдельных видов имущества и обязательств;</w:t>
      </w:r>
    </w:p>
    <w:p w:rsidR="00925B92" w:rsidRPr="00095ED2" w:rsidRDefault="00925B92" w:rsidP="00B421C8">
      <w:pPr>
        <w:ind w:firstLine="709"/>
        <w:jc w:val="both"/>
        <w:rPr>
          <w:sz w:val="28"/>
          <w:szCs w:val="28"/>
        </w:rPr>
      </w:pPr>
      <w:r w:rsidRPr="00095ED2">
        <w:rPr>
          <w:sz w:val="28"/>
          <w:szCs w:val="28"/>
        </w:rPr>
        <w:t>порядок отражения в учете событий после отчетной даты</w:t>
      </w:r>
      <w:r>
        <w:rPr>
          <w:sz w:val="28"/>
          <w:szCs w:val="28"/>
        </w:rPr>
        <w:t>;</w:t>
      </w:r>
    </w:p>
    <w:p w:rsidR="00925B92" w:rsidRDefault="00925B92" w:rsidP="00B421C8">
      <w:pPr>
        <w:ind w:firstLine="709"/>
        <w:jc w:val="both"/>
        <w:rPr>
          <w:sz w:val="28"/>
          <w:szCs w:val="28"/>
        </w:rPr>
      </w:pPr>
      <w:r w:rsidRPr="00095ED2">
        <w:rPr>
          <w:sz w:val="28"/>
          <w:szCs w:val="28"/>
        </w:rPr>
        <w:t xml:space="preserve">порядок проведения инвентаризации имущества </w:t>
      </w:r>
      <w:r>
        <w:rPr>
          <w:sz w:val="28"/>
          <w:szCs w:val="28"/>
        </w:rPr>
        <w:t>и обязательств;</w:t>
      </w:r>
    </w:p>
    <w:p w:rsidR="00925B92" w:rsidRPr="00F10A1E" w:rsidRDefault="00925B92" w:rsidP="00B421C8">
      <w:pPr>
        <w:ind w:firstLine="709"/>
        <w:jc w:val="both"/>
        <w:rPr>
          <w:sz w:val="28"/>
          <w:szCs w:val="28"/>
        </w:rPr>
      </w:pPr>
      <w:r w:rsidRPr="00F10A1E">
        <w:rPr>
          <w:sz w:val="28"/>
          <w:szCs w:val="28"/>
        </w:rPr>
        <w:t>(</w:t>
      </w:r>
      <w:r w:rsidRPr="00F10A1E">
        <w:rPr>
          <w:i/>
          <w:sz w:val="28"/>
          <w:szCs w:val="28"/>
        </w:rPr>
        <w:t xml:space="preserve">основание: письмо Минфина России от 30 апреля </w:t>
      </w:r>
      <w:smartTag w:uri="urn:schemas-microsoft-com:office:smarttags" w:element="metricconverter">
        <w:smartTagPr>
          <w:attr w:name="ProductID" w:val="2015 г"/>
        </w:smartTagPr>
        <w:r w:rsidRPr="00F10A1E">
          <w:rPr>
            <w:i/>
            <w:sz w:val="28"/>
            <w:szCs w:val="28"/>
          </w:rPr>
          <w:t>2015 г</w:t>
        </w:r>
      </w:smartTag>
      <w:r w:rsidRPr="00F10A1E">
        <w:rPr>
          <w:i/>
          <w:sz w:val="28"/>
          <w:szCs w:val="28"/>
        </w:rPr>
        <w:t>. № 02-07-10/25594</w:t>
      </w:r>
      <w:r w:rsidRPr="00F10A1E">
        <w:rPr>
          <w:sz w:val="28"/>
          <w:szCs w:val="28"/>
        </w:rPr>
        <w:t>);</w:t>
      </w:r>
    </w:p>
    <w:p w:rsidR="00925B92" w:rsidRPr="00095ED2" w:rsidRDefault="00925B92" w:rsidP="00B4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095ED2">
        <w:rPr>
          <w:sz w:val="28"/>
          <w:szCs w:val="28"/>
        </w:rPr>
        <w:t xml:space="preserve"> документо</w:t>
      </w:r>
      <w:r>
        <w:rPr>
          <w:sz w:val="28"/>
          <w:szCs w:val="28"/>
        </w:rPr>
        <w:t>в</w:t>
      </w:r>
      <w:r w:rsidRPr="00095ED2">
        <w:rPr>
          <w:sz w:val="28"/>
          <w:szCs w:val="28"/>
        </w:rPr>
        <w:t xml:space="preserve"> и технология обработки учетной информации, в том числе порядок и сроки передачи первичных (сводных) учетных документов в соответствии с </w:t>
      </w:r>
      <w:r>
        <w:rPr>
          <w:sz w:val="28"/>
          <w:szCs w:val="28"/>
        </w:rPr>
        <w:t>Приложением №2 к учетной политике</w:t>
      </w:r>
      <w:r w:rsidRPr="00095ED2">
        <w:rPr>
          <w:sz w:val="28"/>
          <w:szCs w:val="28"/>
        </w:rPr>
        <w:t>;</w:t>
      </w:r>
    </w:p>
    <w:p w:rsidR="00925B92" w:rsidRPr="00095ED2" w:rsidRDefault="00925B92" w:rsidP="00B421C8">
      <w:pPr>
        <w:ind w:firstLine="709"/>
        <w:jc w:val="both"/>
        <w:rPr>
          <w:sz w:val="28"/>
          <w:szCs w:val="28"/>
        </w:rPr>
      </w:pPr>
      <w:r w:rsidRPr="00095ED2">
        <w:rPr>
          <w:sz w:val="28"/>
          <w:szCs w:val="28"/>
        </w:rPr>
        <w:t>формы первичных (сводных) учетных документов, применяемых для оформления фактов хозяйственной жизни, регистров бухгалтерского учета и иных документов бухгалтерского учета, по которым законодательством Р</w:t>
      </w:r>
      <w:r>
        <w:rPr>
          <w:sz w:val="28"/>
          <w:szCs w:val="28"/>
        </w:rPr>
        <w:t xml:space="preserve">оссийской </w:t>
      </w:r>
      <w:r w:rsidRPr="00095ED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95ED2">
        <w:rPr>
          <w:sz w:val="28"/>
          <w:szCs w:val="28"/>
        </w:rPr>
        <w:t xml:space="preserve"> не установлены обязательные для их оформления формы документов. При этом утвержденные формы документов должны содержать обязательн</w:t>
      </w:r>
      <w:r>
        <w:rPr>
          <w:sz w:val="28"/>
          <w:szCs w:val="28"/>
        </w:rPr>
        <w:t>ые реквизиты, предусмотренные п</w:t>
      </w:r>
      <w:r w:rsidRPr="00095ED2">
        <w:rPr>
          <w:sz w:val="28"/>
          <w:szCs w:val="28"/>
        </w:rPr>
        <w:t xml:space="preserve">п. 7, 11 Инструкции </w:t>
      </w:r>
      <w:r>
        <w:rPr>
          <w:sz w:val="28"/>
          <w:szCs w:val="28"/>
        </w:rPr>
        <w:t>№</w:t>
      </w:r>
      <w:r w:rsidRPr="00095ED2">
        <w:rPr>
          <w:sz w:val="28"/>
          <w:szCs w:val="28"/>
        </w:rPr>
        <w:t xml:space="preserve"> 157н;</w:t>
      </w:r>
    </w:p>
    <w:p w:rsidR="00925B92" w:rsidRPr="00095ED2" w:rsidRDefault="00925B92" w:rsidP="00B421C8">
      <w:pPr>
        <w:ind w:firstLine="709"/>
        <w:jc w:val="both"/>
        <w:rPr>
          <w:sz w:val="28"/>
          <w:szCs w:val="28"/>
        </w:rPr>
      </w:pPr>
      <w:r w:rsidRPr="00095ED2">
        <w:rPr>
          <w:sz w:val="28"/>
          <w:szCs w:val="28"/>
        </w:rPr>
        <w:t>порядок организации и обеспечения (осуществления) внутреннего финансового контроля;</w:t>
      </w:r>
    </w:p>
    <w:p w:rsidR="00925B92" w:rsidRPr="00095ED2" w:rsidRDefault="00925B92" w:rsidP="00B421C8">
      <w:pPr>
        <w:ind w:firstLine="709"/>
        <w:jc w:val="both"/>
        <w:rPr>
          <w:sz w:val="28"/>
          <w:szCs w:val="28"/>
        </w:rPr>
      </w:pPr>
      <w:r w:rsidRPr="00095ED2">
        <w:rPr>
          <w:sz w:val="28"/>
          <w:szCs w:val="28"/>
        </w:rPr>
        <w:t>иные решения, необходимые для организации и ведения бюджетного учета.</w:t>
      </w:r>
    </w:p>
    <w:p w:rsidR="00925B92" w:rsidRPr="009B059F" w:rsidRDefault="00925B92" w:rsidP="00B421C8">
      <w:pPr>
        <w:ind w:firstLine="709"/>
        <w:jc w:val="both"/>
        <w:rPr>
          <w:sz w:val="28"/>
          <w:szCs w:val="28"/>
        </w:rPr>
      </w:pPr>
      <w:r w:rsidRPr="0066180D">
        <w:rPr>
          <w:sz w:val="28"/>
          <w:szCs w:val="28"/>
        </w:rPr>
        <w:t xml:space="preserve">1.3. Бюджетный  учет в </w:t>
      </w:r>
      <w:r w:rsidR="004D1197" w:rsidRPr="0066180D">
        <w:rPr>
          <w:sz w:val="28"/>
          <w:szCs w:val="28"/>
        </w:rPr>
        <w:t xml:space="preserve">Государственном бюджетном учреждении Республики Крым «Санаторий для детей и детей с родителями «Чайка» им. Гелиловичей» </w:t>
      </w:r>
      <w:r w:rsidR="00A77232" w:rsidRPr="0066180D">
        <w:rPr>
          <w:sz w:val="28"/>
          <w:szCs w:val="28"/>
        </w:rPr>
        <w:t>осуществляется отдельным структурным подразделением</w:t>
      </w:r>
      <w:r w:rsidR="003178AC" w:rsidRPr="0066180D">
        <w:rPr>
          <w:sz w:val="28"/>
          <w:szCs w:val="28"/>
        </w:rPr>
        <w:t xml:space="preserve"> -</w:t>
      </w:r>
      <w:r w:rsidR="00A77232" w:rsidRPr="0066180D">
        <w:rPr>
          <w:sz w:val="28"/>
          <w:szCs w:val="28"/>
        </w:rPr>
        <w:t xml:space="preserve"> </w:t>
      </w:r>
      <w:r w:rsidR="003E76F5" w:rsidRPr="0066180D">
        <w:rPr>
          <w:sz w:val="28"/>
          <w:szCs w:val="28"/>
        </w:rPr>
        <w:t>бухгалтерией</w:t>
      </w:r>
      <w:r w:rsidRPr="0066180D">
        <w:rPr>
          <w:sz w:val="28"/>
          <w:szCs w:val="28"/>
        </w:rPr>
        <w:t>.</w:t>
      </w:r>
    </w:p>
    <w:p w:rsidR="00925B92" w:rsidRPr="003620E3" w:rsidRDefault="00925B92" w:rsidP="00B421C8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620E3">
        <w:rPr>
          <w:sz w:val="28"/>
          <w:szCs w:val="28"/>
        </w:rPr>
        <w:t>. Б</w:t>
      </w:r>
      <w:r>
        <w:rPr>
          <w:sz w:val="28"/>
          <w:szCs w:val="28"/>
        </w:rPr>
        <w:t>юджетный учет ведется в рублях.</w:t>
      </w:r>
      <w:r w:rsidRPr="003D2BD2">
        <w:rPr>
          <w:sz w:val="28"/>
          <w:szCs w:val="28"/>
        </w:rPr>
        <w:t xml:space="preserve"> </w:t>
      </w:r>
      <w:r w:rsidRPr="003620E3">
        <w:rPr>
          <w:sz w:val="28"/>
          <w:szCs w:val="28"/>
        </w:rPr>
        <w:t>Стоимость объектов учета, выраженная в иностранной валюте, подлежит пересчету в валюту Российской Федерации в соответствии с пунктом 13 Инструкции № 157н.</w:t>
      </w:r>
    </w:p>
    <w:p w:rsidR="00925B92" w:rsidRPr="00F10A1E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00309"/>
      <w:r w:rsidRPr="00F10A1E">
        <w:rPr>
          <w:sz w:val="28"/>
          <w:szCs w:val="28"/>
        </w:rPr>
        <w:t xml:space="preserve">1.5. В данные бюджетного учета за отчетный год включается информация о фактах хозяйственной жизни, которые имели место в период между отчетной датой и датой подписания бюджетной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4D1197" w:rsidRPr="00CF6A2D">
        <w:rPr>
          <w:sz w:val="28"/>
          <w:szCs w:val="28"/>
        </w:rPr>
        <w:t>Государственно</w:t>
      </w:r>
      <w:r w:rsidR="004D1197">
        <w:rPr>
          <w:sz w:val="28"/>
          <w:szCs w:val="28"/>
        </w:rPr>
        <w:t>го</w:t>
      </w:r>
      <w:r w:rsidR="004D1197" w:rsidRPr="00CF6A2D">
        <w:rPr>
          <w:sz w:val="28"/>
          <w:szCs w:val="28"/>
        </w:rPr>
        <w:t xml:space="preserve"> бюджетно</w:t>
      </w:r>
      <w:r w:rsidR="004D1197">
        <w:rPr>
          <w:sz w:val="28"/>
          <w:szCs w:val="28"/>
        </w:rPr>
        <w:t>го</w:t>
      </w:r>
      <w:r w:rsidR="004D1197" w:rsidRPr="00CF6A2D">
        <w:rPr>
          <w:sz w:val="28"/>
          <w:szCs w:val="28"/>
        </w:rPr>
        <w:t xml:space="preserve"> учреждени</w:t>
      </w:r>
      <w:r w:rsidR="004D1197">
        <w:rPr>
          <w:sz w:val="28"/>
          <w:szCs w:val="28"/>
        </w:rPr>
        <w:t xml:space="preserve">я </w:t>
      </w:r>
      <w:r w:rsidR="004D1197" w:rsidRPr="00CF6A2D">
        <w:rPr>
          <w:sz w:val="28"/>
          <w:szCs w:val="28"/>
        </w:rPr>
        <w:t xml:space="preserve">Республики </w:t>
      </w:r>
      <w:r w:rsidR="004D1197" w:rsidRPr="00CF6A2D">
        <w:rPr>
          <w:sz w:val="28"/>
          <w:szCs w:val="28"/>
        </w:rPr>
        <w:lastRenderedPageBreak/>
        <w:t>Крым «Санаторий для детей и детей с родителями «Чайка» им. Гелиловичей»</w:t>
      </w:r>
      <w:r w:rsidR="004D1197">
        <w:rPr>
          <w:sz w:val="28"/>
          <w:szCs w:val="28"/>
        </w:rPr>
        <w:t xml:space="preserve"> </w:t>
      </w:r>
      <w:r w:rsidRPr="0024538A">
        <w:rPr>
          <w:sz w:val="28"/>
          <w:szCs w:val="28"/>
        </w:rPr>
        <w:t xml:space="preserve"> </w:t>
      </w:r>
      <w:r w:rsidRPr="00F10A1E">
        <w:rPr>
          <w:sz w:val="28"/>
          <w:szCs w:val="28"/>
        </w:rPr>
        <w:t>(далее – события после отчетной даты).</w:t>
      </w:r>
    </w:p>
    <w:p w:rsidR="00925B92" w:rsidRPr="00F10A1E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A1E">
        <w:rPr>
          <w:sz w:val="28"/>
          <w:szCs w:val="28"/>
        </w:rPr>
        <w:t>Событиями после отчетной даты являются:</w:t>
      </w:r>
    </w:p>
    <w:p w:rsidR="00925B92" w:rsidRPr="00F10A1E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A1E">
        <w:rPr>
          <w:sz w:val="28"/>
          <w:szCs w:val="28"/>
        </w:rPr>
        <w:t>получение свидетельства о получении (прекращении) права на имущество в случае, когда документы на регистрацию были поданы в отчетном году, а свидетельство получено в следующем;</w:t>
      </w:r>
    </w:p>
    <w:p w:rsidR="00925B92" w:rsidRPr="00F10A1E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A1E">
        <w:rPr>
          <w:sz w:val="28"/>
          <w:szCs w:val="28"/>
        </w:rPr>
        <w:t>объявление дебитора банкротом, что влечет последующее списание дебиторской задолженности;</w:t>
      </w:r>
    </w:p>
    <w:p w:rsidR="00925B92" w:rsidRPr="00F10A1E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A1E">
        <w:rPr>
          <w:sz w:val="28"/>
          <w:szCs w:val="28"/>
        </w:rPr>
        <w:t>получение от страховой организации страхового возмещения;</w:t>
      </w:r>
    </w:p>
    <w:p w:rsidR="00925B92" w:rsidRPr="00F10A1E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A1E">
        <w:rPr>
          <w:sz w:val="28"/>
          <w:szCs w:val="28"/>
        </w:rPr>
        <w:t>обнаружение бухгалтерской ошибки, нарушений законодательства, которые влекут искажение бюджетной отчетности;</w:t>
      </w:r>
    </w:p>
    <w:p w:rsidR="00925B92" w:rsidRPr="00F10A1E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A1E">
        <w:rPr>
          <w:sz w:val="28"/>
          <w:szCs w:val="28"/>
        </w:rPr>
        <w:t xml:space="preserve">пожар, авария, стихийное бедствие, другая чрезвычайная ситуация, из-за которой уничтожена значительная часть имущества </w:t>
      </w:r>
      <w:r w:rsidRPr="0056162B">
        <w:rPr>
          <w:sz w:val="28"/>
          <w:szCs w:val="28"/>
        </w:rPr>
        <w:t xml:space="preserve">Государственного бюджетного учреждение Республики Крым </w:t>
      </w:r>
      <w:r w:rsidR="00E837D4" w:rsidRPr="00CF6A2D">
        <w:rPr>
          <w:sz w:val="28"/>
          <w:szCs w:val="28"/>
        </w:rPr>
        <w:t>«Санаторий для детей и детей с родителями «Чайка» им. Гелиловичей»</w:t>
      </w:r>
      <w:r w:rsidRPr="00F10A1E">
        <w:rPr>
          <w:sz w:val="28"/>
          <w:szCs w:val="28"/>
        </w:rPr>
        <w:t>.</w:t>
      </w:r>
    </w:p>
    <w:p w:rsidR="00925B92" w:rsidRPr="00F10A1E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A1E">
        <w:rPr>
          <w:sz w:val="28"/>
          <w:szCs w:val="28"/>
        </w:rPr>
        <w:t>События после отчетной даты отражаются в бюджетном учете заключительными операциями отчетного года.</w:t>
      </w:r>
    </w:p>
    <w:p w:rsidR="00925B92" w:rsidRPr="00F10A1E" w:rsidRDefault="00925B92" w:rsidP="00B421C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10A1E">
        <w:rPr>
          <w:i/>
          <w:sz w:val="28"/>
          <w:szCs w:val="28"/>
        </w:rPr>
        <w:t>(Основание: п. 3 Инструкции № 157н).</w:t>
      </w:r>
    </w:p>
    <w:bookmarkEnd w:id="1"/>
    <w:p w:rsidR="00925B92" w:rsidRPr="003620E3" w:rsidRDefault="00925B92" w:rsidP="00B421C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3620E3">
        <w:rPr>
          <w:rFonts w:ascii="Times New Roman" w:hAnsi="Times New Roman"/>
          <w:sz w:val="28"/>
          <w:szCs w:val="28"/>
        </w:rPr>
        <w:t xml:space="preserve">. Оформление фактов хозяйственной жизни (то есть сделки, события, операции, которые оказывают или способны оказать влияние на финансовое положение экономического субъекта, финансовый результат его деятельности и или) движение денежных средств) осуществляется с применением унифицированных форм первичных учетных документов и регистров бухгалтерского учета, утвержденных приказом Минфина России </w:t>
      </w:r>
      <w:r>
        <w:rPr>
          <w:rFonts w:ascii="Times New Roman" w:hAnsi="Times New Roman"/>
          <w:sz w:val="28"/>
          <w:szCs w:val="28"/>
        </w:rPr>
        <w:t>№</w:t>
      </w:r>
      <w:r w:rsidRPr="003620E3">
        <w:rPr>
          <w:rFonts w:ascii="Times New Roman" w:hAnsi="Times New Roman"/>
          <w:sz w:val="28"/>
          <w:szCs w:val="28"/>
        </w:rPr>
        <w:t> 52н.</w:t>
      </w:r>
    </w:p>
    <w:p w:rsidR="00925B92" w:rsidRPr="003620E3" w:rsidRDefault="00925B92" w:rsidP="00B421C8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При ведении бюджетного учета </w:t>
      </w:r>
      <w:r w:rsidR="00BA5829" w:rsidRPr="00BA5829">
        <w:rPr>
          <w:rFonts w:ascii="Times New Roman" w:hAnsi="Times New Roman"/>
          <w:sz w:val="28"/>
          <w:szCs w:val="28"/>
        </w:rPr>
        <w:t>Государственно</w:t>
      </w:r>
      <w:r w:rsidR="00BA5829">
        <w:rPr>
          <w:rFonts w:ascii="Times New Roman" w:hAnsi="Times New Roman"/>
          <w:sz w:val="28"/>
          <w:szCs w:val="28"/>
        </w:rPr>
        <w:t>е</w:t>
      </w:r>
      <w:r w:rsidR="00BA5829" w:rsidRPr="00BA5829">
        <w:rPr>
          <w:rFonts w:ascii="Times New Roman" w:hAnsi="Times New Roman"/>
          <w:sz w:val="28"/>
          <w:szCs w:val="28"/>
        </w:rPr>
        <w:t xml:space="preserve"> бюджетно</w:t>
      </w:r>
      <w:r w:rsidR="00BA5829">
        <w:rPr>
          <w:rFonts w:ascii="Times New Roman" w:hAnsi="Times New Roman"/>
          <w:sz w:val="28"/>
          <w:szCs w:val="28"/>
        </w:rPr>
        <w:t>е</w:t>
      </w:r>
      <w:r w:rsidR="00BA5829" w:rsidRPr="00BA5829">
        <w:rPr>
          <w:rFonts w:ascii="Times New Roman" w:hAnsi="Times New Roman"/>
          <w:sz w:val="28"/>
          <w:szCs w:val="28"/>
        </w:rPr>
        <w:t xml:space="preserve"> учреждени</w:t>
      </w:r>
      <w:r w:rsidR="00BA5829">
        <w:rPr>
          <w:rFonts w:ascii="Times New Roman" w:hAnsi="Times New Roman"/>
          <w:sz w:val="28"/>
          <w:szCs w:val="28"/>
        </w:rPr>
        <w:t>е</w:t>
      </w:r>
      <w:r w:rsidR="00BA5829" w:rsidRPr="00BA5829">
        <w:rPr>
          <w:rFonts w:ascii="Times New Roman" w:hAnsi="Times New Roman"/>
          <w:sz w:val="28"/>
          <w:szCs w:val="28"/>
        </w:rPr>
        <w:t xml:space="preserve"> Республики Крым «Санаторий для детей и детей с родителями «Чайка» им. Гелиловичей»</w:t>
      </w:r>
      <w:r w:rsidR="00BA5829">
        <w:rPr>
          <w:sz w:val="28"/>
          <w:szCs w:val="28"/>
        </w:rPr>
        <w:t xml:space="preserve"> </w:t>
      </w:r>
      <w:r w:rsidRPr="003620E3">
        <w:rPr>
          <w:rFonts w:ascii="Times New Roman" w:hAnsi="Times New Roman"/>
          <w:sz w:val="28"/>
          <w:szCs w:val="28"/>
        </w:rPr>
        <w:t xml:space="preserve"> применя</w:t>
      </w:r>
      <w:r>
        <w:rPr>
          <w:rFonts w:ascii="Times New Roman" w:hAnsi="Times New Roman"/>
          <w:sz w:val="28"/>
          <w:szCs w:val="28"/>
        </w:rPr>
        <w:t>е</w:t>
      </w:r>
      <w:r w:rsidRPr="003620E3">
        <w:rPr>
          <w:rFonts w:ascii="Times New Roman" w:hAnsi="Times New Roman"/>
          <w:sz w:val="28"/>
          <w:szCs w:val="28"/>
        </w:rPr>
        <w:t>т следующие коды вида финансового обеспечения (деятельности):</w:t>
      </w:r>
    </w:p>
    <w:p w:rsidR="00925B92" w:rsidRDefault="00925B92" w:rsidP="00B4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– приносящая доход деятельность (собственные доходы учреждения);</w:t>
      </w:r>
    </w:p>
    <w:p w:rsidR="00925B92" w:rsidRDefault="00925B92" w:rsidP="00B421C8">
      <w:pPr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t>3 – средства во временном распоряжении</w:t>
      </w:r>
      <w:r>
        <w:rPr>
          <w:sz w:val="28"/>
          <w:szCs w:val="28"/>
        </w:rPr>
        <w:t>;</w:t>
      </w:r>
    </w:p>
    <w:p w:rsidR="00925B92" w:rsidRDefault="00925B92" w:rsidP="00B4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– субсидии на выполнение государственного (муниципального) задания;</w:t>
      </w:r>
    </w:p>
    <w:p w:rsidR="00925B92" w:rsidRDefault="00925B92" w:rsidP="00B4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5– субсидии на иные цели.</w:t>
      </w:r>
    </w:p>
    <w:p w:rsidR="00925B92" w:rsidRPr="00D3487D" w:rsidRDefault="00925B92" w:rsidP="00B421C8">
      <w:pPr>
        <w:ind w:firstLine="709"/>
        <w:jc w:val="both"/>
        <w:rPr>
          <w:i/>
          <w:sz w:val="28"/>
          <w:szCs w:val="28"/>
        </w:rPr>
      </w:pPr>
      <w:r w:rsidRPr="00D3487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</w:t>
      </w:r>
      <w:r w:rsidRPr="00D3487D">
        <w:rPr>
          <w:i/>
          <w:sz w:val="28"/>
          <w:szCs w:val="28"/>
        </w:rPr>
        <w:t xml:space="preserve">снование: </w:t>
      </w:r>
      <w:r>
        <w:rPr>
          <w:i/>
          <w:sz w:val="28"/>
          <w:szCs w:val="28"/>
        </w:rPr>
        <w:t>ст</w:t>
      </w:r>
      <w:r w:rsidRPr="00D3487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D3487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1</w:t>
      </w:r>
      <w:r w:rsidRPr="00D3487D">
        <w:rPr>
          <w:i/>
          <w:sz w:val="28"/>
          <w:szCs w:val="28"/>
        </w:rPr>
        <w:t xml:space="preserve"> Инструкции </w:t>
      </w:r>
      <w:r>
        <w:rPr>
          <w:i/>
          <w:sz w:val="28"/>
          <w:szCs w:val="28"/>
        </w:rPr>
        <w:t>№</w:t>
      </w:r>
      <w:r w:rsidRPr="00D3487D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>57</w:t>
      </w:r>
      <w:r w:rsidRPr="00D3487D">
        <w:rPr>
          <w:i/>
          <w:sz w:val="28"/>
          <w:szCs w:val="28"/>
        </w:rPr>
        <w:t>н).</w:t>
      </w:r>
    </w:p>
    <w:p w:rsidR="00925B92" w:rsidRPr="003620E3" w:rsidRDefault="00925B92" w:rsidP="00B4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3620E3">
        <w:rPr>
          <w:sz w:val="28"/>
          <w:szCs w:val="28"/>
        </w:rPr>
        <w:t xml:space="preserve">. При ведении бюджетного учета </w:t>
      </w:r>
      <w:r w:rsidR="00BA5829" w:rsidRPr="00CF6A2D">
        <w:rPr>
          <w:sz w:val="28"/>
          <w:szCs w:val="28"/>
        </w:rPr>
        <w:t>Государственно</w:t>
      </w:r>
      <w:r w:rsidR="00BA5829">
        <w:rPr>
          <w:sz w:val="28"/>
          <w:szCs w:val="28"/>
        </w:rPr>
        <w:t>е</w:t>
      </w:r>
      <w:r w:rsidR="00BA5829" w:rsidRPr="00CF6A2D">
        <w:rPr>
          <w:sz w:val="28"/>
          <w:szCs w:val="28"/>
        </w:rPr>
        <w:t xml:space="preserve"> бюджетно</w:t>
      </w:r>
      <w:r w:rsidR="00BA5829">
        <w:rPr>
          <w:sz w:val="28"/>
          <w:szCs w:val="28"/>
        </w:rPr>
        <w:t>е</w:t>
      </w:r>
      <w:r w:rsidR="00BA5829" w:rsidRPr="00CF6A2D">
        <w:rPr>
          <w:sz w:val="28"/>
          <w:szCs w:val="28"/>
        </w:rPr>
        <w:t xml:space="preserve"> учреждени</w:t>
      </w:r>
      <w:r w:rsidR="00BA5829">
        <w:rPr>
          <w:sz w:val="28"/>
          <w:szCs w:val="28"/>
        </w:rPr>
        <w:t xml:space="preserve">е </w:t>
      </w:r>
      <w:r w:rsidR="00BA5829" w:rsidRPr="00CF6A2D">
        <w:rPr>
          <w:sz w:val="28"/>
          <w:szCs w:val="28"/>
        </w:rPr>
        <w:t>Республики Крым «Санаторий для детей и детей с родителями «Чайка» им. Гелиловичей»</w:t>
      </w:r>
      <w:r w:rsidR="00BA5829">
        <w:rPr>
          <w:sz w:val="28"/>
          <w:szCs w:val="28"/>
        </w:rPr>
        <w:t xml:space="preserve"> </w:t>
      </w:r>
      <w:r w:rsidRPr="003620E3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3620E3">
        <w:rPr>
          <w:sz w:val="28"/>
          <w:szCs w:val="28"/>
        </w:rPr>
        <w:t>т:</w:t>
      </w:r>
    </w:p>
    <w:p w:rsidR="00925B92" w:rsidRPr="003620E3" w:rsidRDefault="00925B92" w:rsidP="00B421C8">
      <w:pPr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t xml:space="preserve"> формирование полной и достоверной информации о наличии государственного имущества, его использовании, о принятых обязательствах, полученных финансовых результатах и формирование бюджетной отчетности. </w:t>
      </w:r>
    </w:p>
    <w:p w:rsidR="00925B92" w:rsidRPr="00EF0F1E" w:rsidRDefault="00925B92" w:rsidP="00B421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F1E">
        <w:rPr>
          <w:sz w:val="28"/>
          <w:szCs w:val="28"/>
        </w:rPr>
        <w:t xml:space="preserve">1.9. Организация и обеспечение </w:t>
      </w:r>
      <w:r w:rsidR="00BA5829" w:rsidRPr="00EF0F1E">
        <w:rPr>
          <w:sz w:val="28"/>
          <w:szCs w:val="28"/>
        </w:rPr>
        <w:t xml:space="preserve">в Государственном бюджетном учреждении Республики Крым «Санаторий для детей и детей с родителями «Чайка» им. Гелиловичей» </w:t>
      </w:r>
      <w:r w:rsidRPr="00EF0F1E">
        <w:rPr>
          <w:sz w:val="28"/>
          <w:szCs w:val="28"/>
        </w:rPr>
        <w:t xml:space="preserve"> внутреннего финансового контроля осуществляется в соответствии с приказом №</w:t>
      </w:r>
      <w:r w:rsidR="00165EFD" w:rsidRPr="00EF0F1E">
        <w:rPr>
          <w:sz w:val="28"/>
          <w:szCs w:val="28"/>
        </w:rPr>
        <w:t xml:space="preserve"> 18/0901/6-П </w:t>
      </w:r>
      <w:r w:rsidRPr="00EF0F1E">
        <w:rPr>
          <w:sz w:val="28"/>
          <w:szCs w:val="28"/>
        </w:rPr>
        <w:t xml:space="preserve"> от</w:t>
      </w:r>
      <w:r w:rsidR="00165EFD" w:rsidRPr="00EF0F1E">
        <w:rPr>
          <w:sz w:val="28"/>
          <w:szCs w:val="28"/>
        </w:rPr>
        <w:t xml:space="preserve"> 09 января 2018</w:t>
      </w:r>
      <w:r w:rsidRPr="00EF0F1E">
        <w:rPr>
          <w:sz w:val="28"/>
          <w:szCs w:val="28"/>
        </w:rPr>
        <w:t xml:space="preserve">г. </w:t>
      </w:r>
    </w:p>
    <w:p w:rsidR="00925B92" w:rsidRPr="002568AB" w:rsidRDefault="00925B92" w:rsidP="00B421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0F1E">
        <w:rPr>
          <w:sz w:val="28"/>
          <w:szCs w:val="28"/>
        </w:rPr>
        <w:t xml:space="preserve">1.10. Бюджетный учет в </w:t>
      </w:r>
      <w:r w:rsidR="00BA5829" w:rsidRPr="00EF0F1E">
        <w:rPr>
          <w:sz w:val="28"/>
          <w:szCs w:val="28"/>
        </w:rPr>
        <w:t>Государственном бюджетном учреждени</w:t>
      </w:r>
      <w:r w:rsidR="00457F9F" w:rsidRPr="00EF0F1E">
        <w:rPr>
          <w:sz w:val="28"/>
          <w:szCs w:val="28"/>
        </w:rPr>
        <w:t>е</w:t>
      </w:r>
      <w:r w:rsidR="00BA5829" w:rsidRPr="00EF0F1E">
        <w:rPr>
          <w:sz w:val="28"/>
          <w:szCs w:val="28"/>
        </w:rPr>
        <w:t xml:space="preserve"> Республики Крым «Санаторий для детей и детей с родителями «Чайка» им. Гелиловичей»</w:t>
      </w:r>
      <w:r w:rsidRPr="00EF0F1E">
        <w:rPr>
          <w:sz w:val="28"/>
          <w:szCs w:val="28"/>
        </w:rPr>
        <w:t xml:space="preserve"> </w:t>
      </w:r>
      <w:r w:rsidRPr="00EF0F1E">
        <w:rPr>
          <w:sz w:val="28"/>
          <w:szCs w:val="28"/>
        </w:rPr>
        <w:lastRenderedPageBreak/>
        <w:t xml:space="preserve">ведется в соответствии с Рабочим планом счетов бюджетного учета </w:t>
      </w:r>
      <w:r w:rsidRPr="002568AB">
        <w:rPr>
          <w:sz w:val="28"/>
          <w:szCs w:val="28"/>
        </w:rPr>
        <w:t>(приложение № 1 к настоящей учетной политике).</w:t>
      </w:r>
    </w:p>
    <w:p w:rsidR="00925B92" w:rsidRPr="00645C65" w:rsidRDefault="00925B92" w:rsidP="00B421C8">
      <w:pPr>
        <w:ind w:firstLine="709"/>
        <w:jc w:val="both"/>
        <w:rPr>
          <w:sz w:val="28"/>
          <w:szCs w:val="28"/>
        </w:rPr>
      </w:pPr>
      <w:r w:rsidRPr="00D67686">
        <w:rPr>
          <w:sz w:val="28"/>
          <w:szCs w:val="28"/>
        </w:rPr>
        <w:t>Единый план счетов содержит наименования и номера синтетических</w:t>
      </w:r>
      <w:r w:rsidRPr="00645C65">
        <w:rPr>
          <w:sz w:val="28"/>
          <w:szCs w:val="28"/>
        </w:rPr>
        <w:t xml:space="preserve"> счетов объектов учета (синтетических кодов счетов (счетов первого порядка) и аналитических кодов синтетических счетов). </w:t>
      </w:r>
    </w:p>
    <w:p w:rsidR="00925B92" w:rsidRDefault="00925B92" w:rsidP="00B421C8">
      <w:pPr>
        <w:ind w:firstLine="709"/>
        <w:jc w:val="both"/>
        <w:rPr>
          <w:sz w:val="28"/>
          <w:szCs w:val="28"/>
        </w:rPr>
      </w:pPr>
      <w:r w:rsidRPr="00645C65">
        <w:rPr>
          <w:sz w:val="28"/>
          <w:szCs w:val="28"/>
        </w:rPr>
        <w:t xml:space="preserve">Рабочий план счетов бухгалтерского учета разрабатывается и утверждается учреждением на основе </w:t>
      </w:r>
      <w:r w:rsidRPr="00F10A1E">
        <w:rPr>
          <w:sz w:val="28"/>
          <w:szCs w:val="28"/>
        </w:rPr>
        <w:t>Инструкций № 157н</w:t>
      </w:r>
      <w:r>
        <w:rPr>
          <w:sz w:val="28"/>
          <w:szCs w:val="28"/>
        </w:rPr>
        <w:t>, 174</w:t>
      </w:r>
      <w:r w:rsidRPr="00F10A1E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925B92" w:rsidRPr="00645C65" w:rsidRDefault="00925B92" w:rsidP="00B421C8">
      <w:pPr>
        <w:ind w:firstLine="709"/>
        <w:jc w:val="both"/>
        <w:rPr>
          <w:sz w:val="28"/>
          <w:szCs w:val="28"/>
        </w:rPr>
      </w:pPr>
    </w:p>
    <w:p w:rsidR="00925B92" w:rsidRPr="003620E3" w:rsidRDefault="00925B92" w:rsidP="00B4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3620E3">
        <w:rPr>
          <w:sz w:val="28"/>
          <w:szCs w:val="28"/>
        </w:rPr>
        <w:t>.</w:t>
      </w:r>
      <w:r w:rsidRPr="003620E3">
        <w:t xml:space="preserve"> </w:t>
      </w:r>
      <w:r w:rsidRPr="003620E3">
        <w:rPr>
          <w:sz w:val="28"/>
          <w:szCs w:val="28"/>
        </w:rPr>
        <w:t xml:space="preserve">В целях обеспечения своевременного и достоверного отражения в бухгалтерском учете фактов хозяйственной жизни (результатов операций) </w:t>
      </w:r>
      <w:r w:rsidR="00AB47FB" w:rsidRPr="00CF6A2D">
        <w:rPr>
          <w:sz w:val="28"/>
          <w:szCs w:val="28"/>
        </w:rPr>
        <w:t>Государственно</w:t>
      </w:r>
      <w:r w:rsidR="00AB47FB">
        <w:rPr>
          <w:sz w:val="28"/>
          <w:szCs w:val="28"/>
        </w:rPr>
        <w:t>е</w:t>
      </w:r>
      <w:r w:rsidR="00AB47FB" w:rsidRPr="00CF6A2D">
        <w:rPr>
          <w:sz w:val="28"/>
          <w:szCs w:val="28"/>
        </w:rPr>
        <w:t xml:space="preserve"> бюджетно</w:t>
      </w:r>
      <w:r w:rsidR="00AB47FB">
        <w:rPr>
          <w:sz w:val="28"/>
          <w:szCs w:val="28"/>
        </w:rPr>
        <w:t>е</w:t>
      </w:r>
      <w:r w:rsidR="00AB47FB" w:rsidRPr="00CF6A2D">
        <w:rPr>
          <w:sz w:val="28"/>
          <w:szCs w:val="28"/>
        </w:rPr>
        <w:t xml:space="preserve"> учреждени</w:t>
      </w:r>
      <w:r w:rsidR="00AB47FB">
        <w:rPr>
          <w:sz w:val="28"/>
          <w:szCs w:val="28"/>
        </w:rPr>
        <w:t xml:space="preserve">е </w:t>
      </w:r>
      <w:r w:rsidR="00AB47FB" w:rsidRPr="00CF6A2D">
        <w:rPr>
          <w:sz w:val="28"/>
          <w:szCs w:val="28"/>
        </w:rPr>
        <w:t>Республики Крым «Санаторий для детей и детей с родителями «Чайка» им. Гелиловичей»</w:t>
      </w:r>
      <w:r w:rsidR="00AB47FB">
        <w:rPr>
          <w:sz w:val="28"/>
          <w:szCs w:val="28"/>
        </w:rPr>
        <w:t xml:space="preserve"> </w:t>
      </w:r>
      <w:r w:rsidRPr="003620E3">
        <w:rPr>
          <w:sz w:val="28"/>
          <w:szCs w:val="28"/>
        </w:rPr>
        <w:t>формируют первичный учетный документ в момент совершения факта хозяйственной жизни, а если эт</w:t>
      </w:r>
      <w:r>
        <w:rPr>
          <w:sz w:val="28"/>
          <w:szCs w:val="28"/>
        </w:rPr>
        <w:t xml:space="preserve">о не представляется возможным  – </w:t>
      </w:r>
      <w:r w:rsidRPr="003620E3">
        <w:rPr>
          <w:sz w:val="28"/>
          <w:szCs w:val="28"/>
        </w:rPr>
        <w:t>непосредственно по окончании операции.</w:t>
      </w:r>
    </w:p>
    <w:p w:rsidR="00925B92" w:rsidRPr="00AB47FB" w:rsidRDefault="00925B92" w:rsidP="00AB47F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620E3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</w:t>
      </w:r>
      <w:r w:rsidRPr="003620E3">
        <w:rPr>
          <w:i/>
          <w:sz w:val="28"/>
          <w:szCs w:val="28"/>
        </w:rPr>
        <w:t>снование: п.</w:t>
      </w:r>
      <w:r>
        <w:rPr>
          <w:i/>
          <w:sz w:val="28"/>
          <w:szCs w:val="28"/>
        </w:rPr>
        <w:t xml:space="preserve"> </w:t>
      </w:r>
      <w:r w:rsidR="00AB47FB">
        <w:rPr>
          <w:i/>
          <w:sz w:val="28"/>
          <w:szCs w:val="28"/>
        </w:rPr>
        <w:t>21</w:t>
      </w:r>
      <w:r w:rsidRPr="003620E3">
        <w:rPr>
          <w:i/>
          <w:sz w:val="28"/>
          <w:szCs w:val="28"/>
        </w:rPr>
        <w:t xml:space="preserve"> </w:t>
      </w:r>
      <w:r w:rsidR="00AB47FB">
        <w:rPr>
          <w:i/>
          <w:sz w:val="28"/>
          <w:szCs w:val="28"/>
        </w:rPr>
        <w:t xml:space="preserve">СГС </w:t>
      </w:r>
      <w:r w:rsidR="00AB47FB" w:rsidRPr="00AB47FB">
        <w:rPr>
          <w:i/>
          <w:sz w:val="28"/>
          <w:szCs w:val="28"/>
        </w:rPr>
        <w:t>«Концептуальные основы бухгалтерского учета и отчетности</w:t>
      </w:r>
      <w:r w:rsidR="00AB47FB">
        <w:rPr>
          <w:i/>
          <w:sz w:val="28"/>
          <w:szCs w:val="28"/>
        </w:rPr>
        <w:t xml:space="preserve"> </w:t>
      </w:r>
      <w:r w:rsidR="00AB47FB" w:rsidRPr="00AB47FB">
        <w:rPr>
          <w:i/>
          <w:sz w:val="28"/>
          <w:szCs w:val="28"/>
        </w:rPr>
        <w:t>организаций государственного сектора»</w:t>
      </w:r>
      <w:r w:rsidRPr="00AB47FB">
        <w:rPr>
          <w:i/>
          <w:sz w:val="28"/>
          <w:szCs w:val="28"/>
        </w:rPr>
        <w:t>).</w:t>
      </w:r>
    </w:p>
    <w:p w:rsidR="00925B92" w:rsidRPr="00F10A1E" w:rsidRDefault="00925B92" w:rsidP="00B421C8">
      <w:pPr>
        <w:ind w:firstLine="709"/>
        <w:jc w:val="both"/>
        <w:rPr>
          <w:sz w:val="28"/>
          <w:szCs w:val="28"/>
        </w:rPr>
      </w:pPr>
      <w:r w:rsidRPr="00F10A1E">
        <w:rPr>
          <w:sz w:val="28"/>
          <w:szCs w:val="28"/>
        </w:rPr>
        <w:t>1.12. Выдача доверенностей (за исключением доверенностей на получение материальных ценностей) производится в соответствии со ст. ст. 185,                                186 Гражданского кодекса  Российской Федерации.</w:t>
      </w:r>
    </w:p>
    <w:p w:rsidR="00925B92" w:rsidRPr="00F10A1E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A1E">
        <w:rPr>
          <w:sz w:val="28"/>
          <w:szCs w:val="28"/>
        </w:rPr>
        <w:t>1.13. Предельные сроки отчета по выданным доверенностям на получение материальных ценностей устанавливаются следующие:</w:t>
      </w:r>
    </w:p>
    <w:p w:rsidR="00925B92" w:rsidRPr="00F10A1E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A1E">
        <w:rPr>
          <w:sz w:val="28"/>
          <w:szCs w:val="28"/>
        </w:rPr>
        <w:t>в течение 10 календарных дней с момента получения;</w:t>
      </w:r>
    </w:p>
    <w:p w:rsidR="00925B92" w:rsidRPr="00F10A1E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A1E">
        <w:rPr>
          <w:sz w:val="28"/>
          <w:szCs w:val="28"/>
        </w:rPr>
        <w:t>в течение трех рабочих дней с момента получения материальных ценностей.</w:t>
      </w:r>
    </w:p>
    <w:p w:rsidR="00E729F7" w:rsidRDefault="00925B92" w:rsidP="00B4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3620E3">
        <w:rPr>
          <w:sz w:val="28"/>
          <w:szCs w:val="28"/>
        </w:rPr>
        <w:t>. Перечень лиц, имеющих право получать наличные денежные средства под отчет на приобретение товаров (работ, услуг)</w:t>
      </w:r>
      <w:r w:rsidR="00E729F7">
        <w:rPr>
          <w:sz w:val="28"/>
          <w:szCs w:val="28"/>
        </w:rPr>
        <w:t>:</w:t>
      </w:r>
    </w:p>
    <w:p w:rsidR="00E729F7" w:rsidRPr="00E729F7" w:rsidRDefault="00E729F7" w:rsidP="00B421C8">
      <w:pPr>
        <w:ind w:firstLine="709"/>
        <w:jc w:val="both"/>
        <w:rPr>
          <w:sz w:val="28"/>
          <w:szCs w:val="28"/>
        </w:rPr>
      </w:pPr>
      <w:r w:rsidRPr="00E729F7">
        <w:rPr>
          <w:sz w:val="28"/>
          <w:szCs w:val="28"/>
        </w:rPr>
        <w:t>заведующие складом</w:t>
      </w:r>
      <w:r>
        <w:rPr>
          <w:sz w:val="28"/>
          <w:szCs w:val="28"/>
        </w:rPr>
        <w:t>;</w:t>
      </w:r>
      <w:r w:rsidRPr="00E729F7">
        <w:rPr>
          <w:sz w:val="28"/>
          <w:szCs w:val="28"/>
        </w:rPr>
        <w:t xml:space="preserve"> </w:t>
      </w:r>
    </w:p>
    <w:p w:rsidR="00E729F7" w:rsidRPr="00E729F7" w:rsidRDefault="00E729F7" w:rsidP="00B421C8">
      <w:pPr>
        <w:ind w:firstLine="709"/>
        <w:jc w:val="both"/>
        <w:rPr>
          <w:sz w:val="28"/>
          <w:szCs w:val="28"/>
        </w:rPr>
      </w:pPr>
      <w:r w:rsidRPr="00E729F7">
        <w:rPr>
          <w:sz w:val="28"/>
          <w:szCs w:val="28"/>
        </w:rPr>
        <w:t>кладовщик</w:t>
      </w:r>
      <w:r>
        <w:rPr>
          <w:sz w:val="28"/>
          <w:szCs w:val="28"/>
        </w:rPr>
        <w:t>;</w:t>
      </w:r>
      <w:r w:rsidRPr="00E729F7">
        <w:rPr>
          <w:sz w:val="28"/>
          <w:szCs w:val="28"/>
        </w:rPr>
        <w:t xml:space="preserve"> </w:t>
      </w:r>
    </w:p>
    <w:p w:rsidR="00E729F7" w:rsidRPr="00E729F7" w:rsidRDefault="00E729F7" w:rsidP="00B421C8">
      <w:pPr>
        <w:ind w:firstLine="709"/>
        <w:jc w:val="both"/>
        <w:rPr>
          <w:sz w:val="28"/>
          <w:szCs w:val="28"/>
        </w:rPr>
      </w:pPr>
      <w:r w:rsidRPr="00E729F7">
        <w:rPr>
          <w:sz w:val="28"/>
          <w:szCs w:val="28"/>
        </w:rPr>
        <w:t xml:space="preserve"> механик гаража</w:t>
      </w:r>
      <w:r>
        <w:rPr>
          <w:sz w:val="28"/>
          <w:szCs w:val="28"/>
        </w:rPr>
        <w:t>;</w:t>
      </w:r>
      <w:r w:rsidRPr="00E729F7">
        <w:rPr>
          <w:sz w:val="28"/>
          <w:szCs w:val="28"/>
        </w:rPr>
        <w:t xml:space="preserve"> </w:t>
      </w:r>
    </w:p>
    <w:p w:rsidR="00E729F7" w:rsidRPr="00E729F7" w:rsidRDefault="00E729F7" w:rsidP="00B421C8">
      <w:pPr>
        <w:ind w:firstLine="709"/>
        <w:jc w:val="both"/>
        <w:rPr>
          <w:sz w:val="28"/>
          <w:szCs w:val="28"/>
        </w:rPr>
      </w:pPr>
      <w:r w:rsidRPr="00E729F7">
        <w:rPr>
          <w:sz w:val="28"/>
          <w:szCs w:val="28"/>
        </w:rPr>
        <w:t>главная медицинская сестра</w:t>
      </w:r>
      <w:r>
        <w:rPr>
          <w:sz w:val="28"/>
          <w:szCs w:val="28"/>
        </w:rPr>
        <w:t>;</w:t>
      </w:r>
    </w:p>
    <w:p w:rsidR="00925B92" w:rsidRPr="00E729F7" w:rsidRDefault="00E729F7" w:rsidP="00B421C8">
      <w:pPr>
        <w:ind w:firstLine="709"/>
        <w:jc w:val="both"/>
        <w:rPr>
          <w:sz w:val="28"/>
          <w:szCs w:val="28"/>
        </w:rPr>
      </w:pPr>
      <w:r w:rsidRPr="00E729F7">
        <w:rPr>
          <w:sz w:val="28"/>
          <w:szCs w:val="28"/>
        </w:rPr>
        <w:t>иное должностное лицо санатория по распоряжению главного врача</w:t>
      </w:r>
      <w:r>
        <w:rPr>
          <w:sz w:val="28"/>
          <w:szCs w:val="28"/>
        </w:rPr>
        <w:t>.</w:t>
      </w:r>
    </w:p>
    <w:p w:rsidR="00925B92" w:rsidRPr="003620E3" w:rsidRDefault="00925B92" w:rsidP="00B4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3620E3">
        <w:rPr>
          <w:sz w:val="28"/>
          <w:szCs w:val="28"/>
        </w:rPr>
        <w:t xml:space="preserve">. Перечень лиц, имеющих право получать под отчет денежные документы, утверждается отдельными приказами </w:t>
      </w:r>
      <w:r>
        <w:rPr>
          <w:sz w:val="28"/>
          <w:szCs w:val="28"/>
        </w:rPr>
        <w:t>или распоряжениями</w:t>
      </w:r>
      <w:r w:rsidRPr="003620E3">
        <w:rPr>
          <w:sz w:val="28"/>
          <w:szCs w:val="28"/>
        </w:rPr>
        <w:t xml:space="preserve"> </w:t>
      </w:r>
      <w:r w:rsidR="0044794D" w:rsidRPr="00CF6A2D">
        <w:rPr>
          <w:sz w:val="28"/>
          <w:szCs w:val="28"/>
        </w:rPr>
        <w:t>Государственно</w:t>
      </w:r>
      <w:r w:rsidR="0044794D">
        <w:rPr>
          <w:sz w:val="28"/>
          <w:szCs w:val="28"/>
        </w:rPr>
        <w:t>го</w:t>
      </w:r>
      <w:r w:rsidR="0044794D" w:rsidRPr="00CF6A2D">
        <w:rPr>
          <w:sz w:val="28"/>
          <w:szCs w:val="28"/>
        </w:rPr>
        <w:t xml:space="preserve"> бюджетно</w:t>
      </w:r>
      <w:r w:rsidR="0044794D">
        <w:rPr>
          <w:sz w:val="28"/>
          <w:szCs w:val="28"/>
        </w:rPr>
        <w:t>го</w:t>
      </w:r>
      <w:r w:rsidR="0044794D" w:rsidRPr="00CF6A2D">
        <w:rPr>
          <w:sz w:val="28"/>
          <w:szCs w:val="28"/>
        </w:rPr>
        <w:t xml:space="preserve"> учреждени</w:t>
      </w:r>
      <w:r w:rsidR="0044794D">
        <w:rPr>
          <w:sz w:val="28"/>
          <w:szCs w:val="28"/>
        </w:rPr>
        <w:t xml:space="preserve">я </w:t>
      </w:r>
      <w:r w:rsidR="0044794D" w:rsidRPr="00CF6A2D">
        <w:rPr>
          <w:sz w:val="28"/>
          <w:szCs w:val="28"/>
        </w:rPr>
        <w:t>Республики Крым «Санаторий для детей и детей с родителями «Чайка» им. Гелиловичей»</w:t>
      </w:r>
      <w:r w:rsidRPr="003620E3">
        <w:rPr>
          <w:sz w:val="28"/>
          <w:szCs w:val="28"/>
        </w:rPr>
        <w:t>.</w:t>
      </w:r>
    </w:p>
    <w:p w:rsidR="00925B92" w:rsidRPr="00040432" w:rsidRDefault="00925B92" w:rsidP="00B421C8">
      <w:pPr>
        <w:ind w:firstLine="709"/>
        <w:jc w:val="both"/>
        <w:rPr>
          <w:sz w:val="28"/>
          <w:szCs w:val="28"/>
        </w:rPr>
      </w:pPr>
      <w:r w:rsidRPr="00040432">
        <w:rPr>
          <w:sz w:val="28"/>
          <w:szCs w:val="28"/>
        </w:rPr>
        <w:t xml:space="preserve">1.16. Бланками строгой отчетности признаются: </w:t>
      </w:r>
      <w:r w:rsidR="00CC7DE3" w:rsidRPr="00040432">
        <w:rPr>
          <w:sz w:val="28"/>
          <w:szCs w:val="28"/>
        </w:rPr>
        <w:t xml:space="preserve">бланки санаторно-курортных путевок, </w:t>
      </w:r>
      <w:r w:rsidRPr="00040432">
        <w:rPr>
          <w:sz w:val="28"/>
          <w:szCs w:val="28"/>
        </w:rPr>
        <w:t>бланки трудовых книжек, вкладыши к ним</w:t>
      </w:r>
      <w:r w:rsidR="00502D78" w:rsidRPr="00040432">
        <w:rPr>
          <w:sz w:val="28"/>
          <w:szCs w:val="28"/>
        </w:rPr>
        <w:t xml:space="preserve">, </w:t>
      </w:r>
      <w:r w:rsidRPr="00040432">
        <w:rPr>
          <w:sz w:val="28"/>
          <w:szCs w:val="28"/>
        </w:rPr>
        <w:t>банковские чековые книжки.</w:t>
      </w:r>
      <w:r w:rsidR="00493726" w:rsidRPr="00040432">
        <w:rPr>
          <w:sz w:val="28"/>
          <w:szCs w:val="28"/>
        </w:rPr>
        <w:t xml:space="preserve"> </w:t>
      </w:r>
    </w:p>
    <w:p w:rsidR="00925B92" w:rsidRPr="00B71162" w:rsidRDefault="00925B92" w:rsidP="00B421C8">
      <w:pPr>
        <w:ind w:firstLine="709"/>
        <w:jc w:val="both"/>
        <w:rPr>
          <w:i/>
          <w:sz w:val="28"/>
          <w:szCs w:val="28"/>
        </w:rPr>
      </w:pPr>
      <w:r w:rsidRPr="00040432">
        <w:rPr>
          <w:i/>
          <w:sz w:val="28"/>
          <w:szCs w:val="28"/>
        </w:rPr>
        <w:t xml:space="preserve"> (Основание п. 337 Инструкции № 157н).</w:t>
      </w:r>
    </w:p>
    <w:p w:rsidR="00925B92" w:rsidRPr="003620E3" w:rsidRDefault="00925B92" w:rsidP="00B421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3620E3">
        <w:rPr>
          <w:sz w:val="28"/>
          <w:szCs w:val="28"/>
        </w:rPr>
        <w:t>еречень лиц, имеющих право получать бланки строгой отчетности</w:t>
      </w:r>
      <w:r>
        <w:rPr>
          <w:sz w:val="28"/>
          <w:szCs w:val="28"/>
        </w:rPr>
        <w:t xml:space="preserve">, </w:t>
      </w:r>
      <w:r w:rsidRPr="003620E3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ается </w:t>
      </w:r>
      <w:r w:rsidRPr="003620E3">
        <w:rPr>
          <w:sz w:val="28"/>
          <w:szCs w:val="28"/>
        </w:rPr>
        <w:t>отдельными приказами</w:t>
      </w:r>
      <w:r>
        <w:rPr>
          <w:sz w:val="28"/>
          <w:szCs w:val="28"/>
        </w:rPr>
        <w:t xml:space="preserve"> или распоряжениями</w:t>
      </w:r>
      <w:r w:rsidRPr="003620E3">
        <w:rPr>
          <w:sz w:val="28"/>
          <w:szCs w:val="28"/>
        </w:rPr>
        <w:t xml:space="preserve"> </w:t>
      </w:r>
      <w:r w:rsidR="0044794D" w:rsidRPr="00CF6A2D">
        <w:rPr>
          <w:sz w:val="28"/>
          <w:szCs w:val="28"/>
        </w:rPr>
        <w:t>Государственно</w:t>
      </w:r>
      <w:r w:rsidR="0044794D">
        <w:rPr>
          <w:sz w:val="28"/>
          <w:szCs w:val="28"/>
        </w:rPr>
        <w:t>го</w:t>
      </w:r>
      <w:r w:rsidR="0044794D" w:rsidRPr="00CF6A2D">
        <w:rPr>
          <w:sz w:val="28"/>
          <w:szCs w:val="28"/>
        </w:rPr>
        <w:t xml:space="preserve"> бюджетно</w:t>
      </w:r>
      <w:r w:rsidR="0044794D">
        <w:rPr>
          <w:sz w:val="28"/>
          <w:szCs w:val="28"/>
        </w:rPr>
        <w:t>го</w:t>
      </w:r>
      <w:r w:rsidR="0044794D" w:rsidRPr="00CF6A2D">
        <w:rPr>
          <w:sz w:val="28"/>
          <w:szCs w:val="28"/>
        </w:rPr>
        <w:t xml:space="preserve"> учреждени</w:t>
      </w:r>
      <w:r w:rsidR="0044794D">
        <w:rPr>
          <w:sz w:val="28"/>
          <w:szCs w:val="28"/>
        </w:rPr>
        <w:t xml:space="preserve">я </w:t>
      </w:r>
      <w:r w:rsidR="0044794D" w:rsidRPr="00CF6A2D">
        <w:rPr>
          <w:sz w:val="28"/>
          <w:szCs w:val="28"/>
        </w:rPr>
        <w:t>Республики Крым «Санаторий для детей и детей с родителями «Чайка» им. Гелиловичей»</w:t>
      </w:r>
      <w:r w:rsidRPr="003620E3">
        <w:rPr>
          <w:sz w:val="28"/>
          <w:szCs w:val="28"/>
        </w:rPr>
        <w:t>.</w:t>
      </w:r>
    </w:p>
    <w:p w:rsidR="00925B92" w:rsidRPr="003620E3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3620E3">
        <w:rPr>
          <w:sz w:val="28"/>
          <w:szCs w:val="28"/>
        </w:rPr>
        <w:t xml:space="preserve">. Для отражения фактов хозяйственной жизни по поступлению и выбытию активов  создаются постоянно действующие комиссии. </w:t>
      </w:r>
    </w:p>
    <w:p w:rsidR="00925B92" w:rsidRPr="00F10A1E" w:rsidRDefault="00925B92" w:rsidP="00B421C8">
      <w:pPr>
        <w:ind w:firstLine="709"/>
        <w:jc w:val="both"/>
        <w:rPr>
          <w:i/>
          <w:sz w:val="28"/>
          <w:szCs w:val="28"/>
        </w:rPr>
      </w:pPr>
      <w:r w:rsidRPr="00F10A1E">
        <w:rPr>
          <w:i/>
          <w:sz w:val="28"/>
          <w:szCs w:val="28"/>
        </w:rPr>
        <w:t>(О</w:t>
      </w:r>
      <w:r>
        <w:rPr>
          <w:i/>
          <w:sz w:val="28"/>
          <w:szCs w:val="28"/>
        </w:rPr>
        <w:t>снование:  Инструкция</w:t>
      </w:r>
      <w:r w:rsidRPr="00F10A1E">
        <w:rPr>
          <w:i/>
          <w:sz w:val="28"/>
          <w:szCs w:val="28"/>
        </w:rPr>
        <w:t xml:space="preserve"> № 157н).</w:t>
      </w:r>
    </w:p>
    <w:p w:rsidR="00925B92" w:rsidRDefault="00925B92" w:rsidP="00B421C8">
      <w:pPr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lastRenderedPageBreak/>
        <w:t>Состав комиссии</w:t>
      </w:r>
      <w:r w:rsidRPr="003620E3">
        <w:rPr>
          <w:rFonts w:ascii="Arial" w:hAnsi="Arial" w:cs="Arial"/>
        </w:rPr>
        <w:t xml:space="preserve"> </w:t>
      </w:r>
      <w:r w:rsidRPr="003620E3">
        <w:rPr>
          <w:sz w:val="28"/>
          <w:szCs w:val="28"/>
        </w:rPr>
        <w:t xml:space="preserve">по поступлению и выбытию активов, а также комиссии по подготовке и принятию решений о выбытии (списании)  основных средств, нематериальных активов и материальных запасов утверждается отдельными приказами </w:t>
      </w:r>
      <w:r w:rsidR="0044794D" w:rsidRPr="00CF6A2D">
        <w:rPr>
          <w:sz w:val="28"/>
          <w:szCs w:val="28"/>
        </w:rPr>
        <w:t>Государственно</w:t>
      </w:r>
      <w:r w:rsidR="0044794D">
        <w:rPr>
          <w:sz w:val="28"/>
          <w:szCs w:val="28"/>
        </w:rPr>
        <w:t>го</w:t>
      </w:r>
      <w:r w:rsidR="0044794D" w:rsidRPr="00CF6A2D">
        <w:rPr>
          <w:sz w:val="28"/>
          <w:szCs w:val="28"/>
        </w:rPr>
        <w:t xml:space="preserve"> бюджетно</w:t>
      </w:r>
      <w:r w:rsidR="0044794D">
        <w:rPr>
          <w:sz w:val="28"/>
          <w:szCs w:val="28"/>
        </w:rPr>
        <w:t>го</w:t>
      </w:r>
      <w:r w:rsidR="0044794D" w:rsidRPr="00CF6A2D">
        <w:rPr>
          <w:sz w:val="28"/>
          <w:szCs w:val="28"/>
        </w:rPr>
        <w:t xml:space="preserve"> учреждени</w:t>
      </w:r>
      <w:r w:rsidR="0044794D">
        <w:rPr>
          <w:sz w:val="28"/>
          <w:szCs w:val="28"/>
        </w:rPr>
        <w:t xml:space="preserve">я </w:t>
      </w:r>
      <w:r w:rsidR="0044794D" w:rsidRPr="00CF6A2D">
        <w:rPr>
          <w:sz w:val="28"/>
          <w:szCs w:val="28"/>
        </w:rPr>
        <w:t>Республики Крым «Санаторий для детей и детей с родителями «Чайка» им. Гелиловичей»</w:t>
      </w:r>
      <w:r w:rsidRPr="003620E3">
        <w:rPr>
          <w:sz w:val="28"/>
          <w:szCs w:val="28"/>
        </w:rPr>
        <w:t>. При необходимости к работе комиссий</w:t>
      </w:r>
      <w:r>
        <w:rPr>
          <w:sz w:val="28"/>
          <w:szCs w:val="28"/>
        </w:rPr>
        <w:t xml:space="preserve"> могут быть привлечены эксперты.</w:t>
      </w:r>
    </w:p>
    <w:p w:rsidR="00925B92" w:rsidRPr="00571FA3" w:rsidRDefault="00225CD6" w:rsidP="00B421C8">
      <w:pPr>
        <w:ind w:firstLine="709"/>
        <w:jc w:val="both"/>
        <w:rPr>
          <w:bCs/>
          <w:spacing w:val="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С д</w:t>
      </w:r>
      <w:r w:rsidR="00925B92" w:rsidRPr="00571FA3">
        <w:rPr>
          <w:color w:val="000000"/>
          <w:spacing w:val="11"/>
          <w:sz w:val="28"/>
          <w:szCs w:val="28"/>
        </w:rPr>
        <w:t>олжностны</w:t>
      </w:r>
      <w:r>
        <w:rPr>
          <w:color w:val="000000"/>
          <w:spacing w:val="11"/>
          <w:sz w:val="28"/>
          <w:szCs w:val="28"/>
        </w:rPr>
        <w:t xml:space="preserve">ми </w:t>
      </w:r>
      <w:r w:rsidR="00925B92" w:rsidRPr="00571FA3">
        <w:rPr>
          <w:color w:val="000000"/>
          <w:spacing w:val="11"/>
          <w:sz w:val="28"/>
          <w:szCs w:val="28"/>
        </w:rPr>
        <w:t xml:space="preserve"> лиц</w:t>
      </w:r>
      <w:r>
        <w:rPr>
          <w:color w:val="000000"/>
          <w:spacing w:val="11"/>
          <w:sz w:val="28"/>
          <w:szCs w:val="28"/>
        </w:rPr>
        <w:t>ами</w:t>
      </w:r>
      <w:r w:rsidR="00925B92" w:rsidRPr="00571FA3">
        <w:rPr>
          <w:color w:val="000000"/>
          <w:spacing w:val="11"/>
          <w:sz w:val="28"/>
          <w:szCs w:val="28"/>
        </w:rPr>
        <w:t>, ответственны</w:t>
      </w:r>
      <w:r>
        <w:rPr>
          <w:color w:val="000000"/>
          <w:spacing w:val="11"/>
          <w:sz w:val="28"/>
          <w:szCs w:val="28"/>
        </w:rPr>
        <w:t>ми</w:t>
      </w:r>
      <w:r w:rsidR="00925B92" w:rsidRPr="00571FA3">
        <w:rPr>
          <w:color w:val="000000"/>
          <w:spacing w:val="11"/>
          <w:sz w:val="28"/>
          <w:szCs w:val="28"/>
        </w:rPr>
        <w:t xml:space="preserve"> за приемку и выдачу ТМЦ, </w:t>
      </w:r>
      <w:r w:rsidR="00925B92" w:rsidRPr="00571FA3">
        <w:rPr>
          <w:color w:val="000000"/>
          <w:spacing w:val="1"/>
          <w:sz w:val="28"/>
          <w:szCs w:val="28"/>
        </w:rPr>
        <w:t xml:space="preserve"> за сохранность вверенных им материальных </w:t>
      </w:r>
      <w:r w:rsidR="00925B92" w:rsidRPr="00571FA3">
        <w:rPr>
          <w:color w:val="000000"/>
          <w:spacing w:val="5"/>
          <w:sz w:val="28"/>
          <w:szCs w:val="28"/>
        </w:rPr>
        <w:t xml:space="preserve">средств, </w:t>
      </w:r>
      <w:r w:rsidR="00925B92" w:rsidRPr="00571FA3">
        <w:rPr>
          <w:color w:val="000000"/>
          <w:spacing w:val="11"/>
          <w:sz w:val="28"/>
          <w:szCs w:val="28"/>
        </w:rPr>
        <w:t xml:space="preserve">за правильное и </w:t>
      </w:r>
      <w:r w:rsidR="00925B92" w:rsidRPr="00571FA3">
        <w:rPr>
          <w:color w:val="000000"/>
          <w:spacing w:val="1"/>
          <w:sz w:val="28"/>
          <w:szCs w:val="28"/>
        </w:rPr>
        <w:t>своевременное оформление этих операций</w:t>
      </w:r>
      <w:r w:rsidR="00925B92" w:rsidRPr="00571FA3">
        <w:rPr>
          <w:spacing w:val="1"/>
          <w:sz w:val="28"/>
          <w:szCs w:val="28"/>
        </w:rPr>
        <w:t xml:space="preserve">, а также </w:t>
      </w:r>
      <w:r>
        <w:rPr>
          <w:spacing w:val="1"/>
          <w:sz w:val="28"/>
          <w:szCs w:val="28"/>
        </w:rPr>
        <w:t xml:space="preserve">с </w:t>
      </w:r>
      <w:r w:rsidR="00925B92" w:rsidRPr="00571FA3">
        <w:rPr>
          <w:spacing w:val="1"/>
          <w:sz w:val="28"/>
          <w:szCs w:val="28"/>
        </w:rPr>
        <w:t>лица</w:t>
      </w:r>
      <w:r>
        <w:rPr>
          <w:spacing w:val="1"/>
          <w:sz w:val="28"/>
          <w:szCs w:val="28"/>
        </w:rPr>
        <w:t>ми</w:t>
      </w:r>
      <w:r w:rsidR="00925B92" w:rsidRPr="00571FA3">
        <w:rPr>
          <w:spacing w:val="1"/>
          <w:sz w:val="28"/>
          <w:szCs w:val="28"/>
        </w:rPr>
        <w:t>, ответственны</w:t>
      </w:r>
      <w:r>
        <w:rPr>
          <w:spacing w:val="1"/>
          <w:sz w:val="28"/>
          <w:szCs w:val="28"/>
        </w:rPr>
        <w:t>ми</w:t>
      </w:r>
      <w:r w:rsidR="00925B92" w:rsidRPr="00571FA3">
        <w:rPr>
          <w:spacing w:val="1"/>
          <w:sz w:val="28"/>
          <w:szCs w:val="28"/>
        </w:rPr>
        <w:t xml:space="preserve"> за получение и хранение бланков строгого учета и отчетности</w:t>
      </w:r>
      <w:r w:rsidR="00925B92" w:rsidRPr="00040432">
        <w:rPr>
          <w:color w:val="FF0000"/>
          <w:spacing w:val="1"/>
          <w:sz w:val="28"/>
          <w:szCs w:val="28"/>
        </w:rPr>
        <w:t xml:space="preserve">, </w:t>
      </w:r>
      <w:r w:rsidRPr="00040432">
        <w:rPr>
          <w:spacing w:val="1"/>
          <w:sz w:val="28"/>
          <w:szCs w:val="28"/>
        </w:rPr>
        <w:t>денежных документов</w:t>
      </w:r>
      <w:r w:rsidR="00925B92" w:rsidRPr="00040432">
        <w:rPr>
          <w:color w:val="FF0000"/>
          <w:spacing w:val="1"/>
          <w:sz w:val="28"/>
          <w:szCs w:val="28"/>
        </w:rPr>
        <w:t xml:space="preserve"> </w:t>
      </w:r>
      <w:r w:rsidR="00925B92" w:rsidRPr="00040432">
        <w:rPr>
          <w:spacing w:val="2"/>
          <w:sz w:val="28"/>
          <w:szCs w:val="28"/>
        </w:rPr>
        <w:t xml:space="preserve"> заключаются  </w:t>
      </w:r>
      <w:r w:rsidR="00925B92" w:rsidRPr="00040432">
        <w:rPr>
          <w:bCs/>
          <w:spacing w:val="2"/>
          <w:sz w:val="28"/>
          <w:szCs w:val="28"/>
        </w:rPr>
        <w:t xml:space="preserve">договора о полной </w:t>
      </w:r>
      <w:r w:rsidR="00925B92" w:rsidRPr="00040432">
        <w:rPr>
          <w:bCs/>
          <w:spacing w:val="1"/>
          <w:sz w:val="28"/>
          <w:szCs w:val="28"/>
        </w:rPr>
        <w:t xml:space="preserve">индивидуальной материальной ответственности </w:t>
      </w:r>
      <w:r w:rsidR="00925B92" w:rsidRPr="002568AB">
        <w:rPr>
          <w:spacing w:val="1"/>
          <w:sz w:val="28"/>
          <w:szCs w:val="28"/>
        </w:rPr>
        <w:t>(Приложение №</w:t>
      </w:r>
      <w:r w:rsidR="00D226E1" w:rsidRPr="002568AB">
        <w:rPr>
          <w:spacing w:val="1"/>
          <w:sz w:val="28"/>
          <w:szCs w:val="28"/>
        </w:rPr>
        <w:t xml:space="preserve"> 2</w:t>
      </w:r>
      <w:r w:rsidR="00925B92" w:rsidRPr="002568AB">
        <w:rPr>
          <w:spacing w:val="1"/>
          <w:sz w:val="28"/>
          <w:szCs w:val="28"/>
        </w:rPr>
        <w:t>).</w:t>
      </w:r>
      <w:r w:rsidR="00925B92" w:rsidRPr="00040432">
        <w:rPr>
          <w:spacing w:val="1"/>
          <w:sz w:val="28"/>
          <w:szCs w:val="28"/>
        </w:rPr>
        <w:t xml:space="preserve"> В случае длительного отсутствия работника (болезнь</w:t>
      </w:r>
      <w:r w:rsidR="00925B92" w:rsidRPr="00571FA3">
        <w:rPr>
          <w:spacing w:val="1"/>
          <w:sz w:val="28"/>
          <w:szCs w:val="28"/>
        </w:rPr>
        <w:t xml:space="preserve">, отпуск и т.п.) </w:t>
      </w:r>
      <w:r w:rsidR="00925B92" w:rsidRPr="00571FA3">
        <w:rPr>
          <w:bCs/>
          <w:spacing w:val="2"/>
          <w:sz w:val="28"/>
          <w:szCs w:val="28"/>
        </w:rPr>
        <w:t>договор заключается с работником</w:t>
      </w:r>
      <w:r w:rsidR="00925B92" w:rsidRPr="00571FA3">
        <w:rPr>
          <w:bCs/>
          <w:spacing w:val="1"/>
          <w:sz w:val="28"/>
          <w:szCs w:val="28"/>
        </w:rPr>
        <w:t>, исполняющим его обязанности на основании приказа руководителя.</w:t>
      </w:r>
      <w:r w:rsidR="00925B92" w:rsidRPr="00571FA3">
        <w:rPr>
          <w:spacing w:val="1"/>
          <w:sz w:val="28"/>
          <w:szCs w:val="28"/>
        </w:rPr>
        <w:t xml:space="preserve"> При переводе работника на другую должность </w:t>
      </w:r>
      <w:r w:rsidR="00925B92" w:rsidRPr="00571FA3">
        <w:rPr>
          <w:bCs/>
          <w:spacing w:val="2"/>
          <w:sz w:val="28"/>
          <w:szCs w:val="28"/>
        </w:rPr>
        <w:t xml:space="preserve">договор о полной </w:t>
      </w:r>
      <w:r w:rsidR="00925B92" w:rsidRPr="00571FA3">
        <w:rPr>
          <w:bCs/>
          <w:spacing w:val="1"/>
          <w:sz w:val="28"/>
          <w:szCs w:val="28"/>
        </w:rPr>
        <w:t>индивидуальной материальной ответственности перезаключается.</w:t>
      </w:r>
    </w:p>
    <w:p w:rsidR="00925B92" w:rsidRPr="00F94509" w:rsidRDefault="00925B92" w:rsidP="00B4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Pr="003620E3">
        <w:rPr>
          <w:sz w:val="28"/>
          <w:szCs w:val="28"/>
        </w:rPr>
        <w:t xml:space="preserve">. Перечень лиц, имеющих право подписи бухгалтерских, финансовых и расчетных документов, утверждается отдельными приказами </w:t>
      </w:r>
      <w:r w:rsidR="0044794D" w:rsidRPr="00CF6A2D">
        <w:rPr>
          <w:sz w:val="28"/>
          <w:szCs w:val="28"/>
        </w:rPr>
        <w:t>Государственно</w:t>
      </w:r>
      <w:r w:rsidR="0044794D">
        <w:rPr>
          <w:sz w:val="28"/>
          <w:szCs w:val="28"/>
        </w:rPr>
        <w:t>го</w:t>
      </w:r>
      <w:r w:rsidR="0044794D" w:rsidRPr="00CF6A2D">
        <w:rPr>
          <w:sz w:val="28"/>
          <w:szCs w:val="28"/>
        </w:rPr>
        <w:t xml:space="preserve"> бюджетно</w:t>
      </w:r>
      <w:r w:rsidR="0044794D">
        <w:rPr>
          <w:sz w:val="28"/>
          <w:szCs w:val="28"/>
        </w:rPr>
        <w:t>го</w:t>
      </w:r>
      <w:r w:rsidR="0044794D" w:rsidRPr="00CF6A2D">
        <w:rPr>
          <w:sz w:val="28"/>
          <w:szCs w:val="28"/>
        </w:rPr>
        <w:t xml:space="preserve"> учреждени</w:t>
      </w:r>
      <w:r w:rsidR="0044794D">
        <w:rPr>
          <w:sz w:val="28"/>
          <w:szCs w:val="28"/>
        </w:rPr>
        <w:t xml:space="preserve">я </w:t>
      </w:r>
      <w:r w:rsidR="0044794D" w:rsidRPr="00CF6A2D">
        <w:rPr>
          <w:sz w:val="28"/>
          <w:szCs w:val="28"/>
        </w:rPr>
        <w:t>Республики Крым «Санаторий для детей и детей с родителями «Чайка» им. Гелиловичей»</w:t>
      </w:r>
      <w:r w:rsidRPr="003620E3">
        <w:rPr>
          <w:sz w:val="28"/>
          <w:szCs w:val="28"/>
        </w:rPr>
        <w:t>.</w:t>
      </w:r>
    </w:p>
    <w:p w:rsidR="00925B92" w:rsidRPr="003E4857" w:rsidRDefault="00925B92" w:rsidP="00B421C8">
      <w:pPr>
        <w:ind w:firstLine="709"/>
        <w:jc w:val="both"/>
        <w:rPr>
          <w:color w:val="FF0000"/>
          <w:sz w:val="28"/>
          <w:szCs w:val="28"/>
        </w:rPr>
      </w:pPr>
      <w:r w:rsidRPr="003E4857">
        <w:rPr>
          <w:sz w:val="28"/>
          <w:szCs w:val="28"/>
        </w:rPr>
        <w:t>1.19. Списание дебиторской и кредиторской задолженности Государственное бюджетное учреждение Республики Крым "</w:t>
      </w:r>
      <w:r w:rsidR="0044794D" w:rsidRPr="003E4857">
        <w:rPr>
          <w:sz w:val="28"/>
          <w:szCs w:val="28"/>
        </w:rPr>
        <w:t>«Санаторий для детей и детей с родителями «Чайка» им. Гелиловичей»</w:t>
      </w:r>
      <w:r w:rsidRPr="003E4857">
        <w:rPr>
          <w:sz w:val="28"/>
          <w:szCs w:val="28"/>
        </w:rPr>
        <w:t xml:space="preserve"> осуществляет в соответствии с </w:t>
      </w:r>
      <w:r w:rsidRPr="003E4857">
        <w:rPr>
          <w:bCs/>
          <w:kern w:val="36"/>
          <w:sz w:val="28"/>
          <w:szCs w:val="28"/>
        </w:rPr>
        <w:t xml:space="preserve">Порядком списания безнадежной дебиторской задолженности и невостребованной кредиторской задолженности </w:t>
      </w:r>
      <w:r w:rsidRPr="00D37358">
        <w:rPr>
          <w:bCs/>
          <w:kern w:val="36"/>
          <w:sz w:val="28"/>
          <w:szCs w:val="28"/>
        </w:rPr>
        <w:t xml:space="preserve">(приложение № </w:t>
      </w:r>
      <w:r w:rsidR="003E4857" w:rsidRPr="00D37358">
        <w:rPr>
          <w:bCs/>
          <w:kern w:val="36"/>
          <w:sz w:val="28"/>
          <w:szCs w:val="28"/>
        </w:rPr>
        <w:t>8</w:t>
      </w:r>
      <w:r w:rsidRPr="00D37358">
        <w:rPr>
          <w:bCs/>
          <w:kern w:val="36"/>
          <w:sz w:val="28"/>
          <w:szCs w:val="28"/>
        </w:rPr>
        <w:t xml:space="preserve"> к учетной политике).</w:t>
      </w:r>
    </w:p>
    <w:p w:rsidR="00925B92" w:rsidRDefault="00925B92" w:rsidP="00B421C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A1E">
        <w:rPr>
          <w:sz w:val="28"/>
          <w:szCs w:val="28"/>
        </w:rPr>
        <w:t>1.20. С целью получения дополнительной информации в код аналитического счета</w:t>
      </w:r>
      <w:r>
        <w:rPr>
          <w:sz w:val="28"/>
          <w:szCs w:val="28"/>
        </w:rPr>
        <w:t xml:space="preserve"> могут </w:t>
      </w:r>
      <w:r w:rsidRPr="00F10A1E">
        <w:rPr>
          <w:sz w:val="28"/>
          <w:szCs w:val="28"/>
        </w:rPr>
        <w:t>ввод</w:t>
      </w:r>
      <w:r>
        <w:rPr>
          <w:sz w:val="28"/>
          <w:szCs w:val="28"/>
        </w:rPr>
        <w:t>и</w:t>
      </w:r>
      <w:r w:rsidRPr="00F10A1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10A1E">
        <w:rPr>
          <w:sz w:val="28"/>
          <w:szCs w:val="28"/>
        </w:rPr>
        <w:t>ся  разряды для  внутреннего использования</w:t>
      </w:r>
      <w:r>
        <w:rPr>
          <w:sz w:val="28"/>
          <w:szCs w:val="28"/>
        </w:rPr>
        <w:t>.</w:t>
      </w:r>
    </w:p>
    <w:p w:rsidR="00925B92" w:rsidRPr="003620E3" w:rsidRDefault="00925B92" w:rsidP="00B421C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1.21</w:t>
      </w:r>
      <w:r w:rsidRPr="003620E3">
        <w:rPr>
          <w:sz w:val="28"/>
          <w:szCs w:val="28"/>
        </w:rPr>
        <w:t xml:space="preserve">. </w:t>
      </w:r>
      <w:r w:rsidRPr="00F53C4E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F53C4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53C4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53C4E">
        <w:rPr>
          <w:sz w:val="28"/>
          <w:szCs w:val="28"/>
        </w:rPr>
        <w:t xml:space="preserve"> Республики Крым </w:t>
      </w:r>
      <w:r w:rsidR="0044794D" w:rsidRPr="00CF6A2D">
        <w:rPr>
          <w:sz w:val="28"/>
          <w:szCs w:val="28"/>
        </w:rPr>
        <w:t>«Санаторий для детей и детей с родителями «Чайка» им. Гелиловичей»</w:t>
      </w:r>
      <w:r w:rsidR="007E2F26">
        <w:rPr>
          <w:sz w:val="28"/>
          <w:szCs w:val="28"/>
        </w:rPr>
        <w:t xml:space="preserve"> </w:t>
      </w:r>
      <w:r w:rsidRPr="003620E3">
        <w:rPr>
          <w:sz w:val="28"/>
          <w:szCs w:val="28"/>
        </w:rPr>
        <w:t xml:space="preserve">ежемесячно  по мере совершения операций  формируют на бумажном носителе регистры синтетического бюджетного учета (ф. 0504071): </w:t>
      </w:r>
    </w:p>
    <w:p w:rsidR="00925B92" w:rsidRPr="0004125F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25F">
        <w:rPr>
          <w:sz w:val="28"/>
          <w:szCs w:val="28"/>
        </w:rPr>
        <w:t>1 – журнал операций по счету «Касса»;</w:t>
      </w:r>
    </w:p>
    <w:p w:rsidR="00925B92" w:rsidRPr="0004125F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25F">
        <w:rPr>
          <w:sz w:val="28"/>
          <w:szCs w:val="28"/>
        </w:rPr>
        <w:t>2 – журнал операций с безналичными денежными средствами;</w:t>
      </w:r>
    </w:p>
    <w:p w:rsidR="00925B92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25F">
        <w:rPr>
          <w:sz w:val="28"/>
          <w:szCs w:val="28"/>
        </w:rPr>
        <w:t>3</w:t>
      </w:r>
      <w:r w:rsidR="00CC7DE3">
        <w:rPr>
          <w:sz w:val="28"/>
          <w:szCs w:val="28"/>
        </w:rPr>
        <w:t>-1</w:t>
      </w:r>
      <w:r w:rsidRPr="0004125F">
        <w:rPr>
          <w:sz w:val="28"/>
          <w:szCs w:val="28"/>
        </w:rPr>
        <w:t xml:space="preserve"> – журнал операций расчетов с подотчетными лицами</w:t>
      </w:r>
      <w:r w:rsidR="00CC7DE3">
        <w:rPr>
          <w:sz w:val="28"/>
          <w:szCs w:val="28"/>
        </w:rPr>
        <w:t xml:space="preserve"> </w:t>
      </w:r>
      <w:r w:rsidR="00CC7DE3" w:rsidRPr="00CC7DE3">
        <w:rPr>
          <w:sz w:val="28"/>
          <w:szCs w:val="28"/>
        </w:rPr>
        <w:t>в части расчетов по выданным денежным средствам</w:t>
      </w:r>
      <w:r w:rsidRPr="0004125F">
        <w:rPr>
          <w:sz w:val="28"/>
          <w:szCs w:val="28"/>
        </w:rPr>
        <w:t>;</w:t>
      </w:r>
    </w:p>
    <w:p w:rsidR="00CC7DE3" w:rsidRDefault="00CC7DE3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25F">
        <w:rPr>
          <w:sz w:val="28"/>
          <w:szCs w:val="28"/>
        </w:rPr>
        <w:t>3</w:t>
      </w:r>
      <w:r>
        <w:rPr>
          <w:sz w:val="28"/>
          <w:szCs w:val="28"/>
        </w:rPr>
        <w:t>-2</w:t>
      </w:r>
      <w:r w:rsidRPr="0004125F">
        <w:rPr>
          <w:sz w:val="28"/>
          <w:szCs w:val="28"/>
        </w:rPr>
        <w:t xml:space="preserve"> – журнал операций расчетов с подотчетными лицами</w:t>
      </w:r>
      <w:r>
        <w:rPr>
          <w:sz w:val="28"/>
          <w:szCs w:val="28"/>
        </w:rPr>
        <w:t xml:space="preserve"> </w:t>
      </w:r>
      <w:r w:rsidRPr="00CC7DE3">
        <w:rPr>
          <w:sz w:val="28"/>
          <w:szCs w:val="28"/>
        </w:rPr>
        <w:t xml:space="preserve">в части расчетов по </w:t>
      </w:r>
      <w:r>
        <w:rPr>
          <w:sz w:val="28"/>
          <w:szCs w:val="28"/>
        </w:rPr>
        <w:t>полученным денежным документам;</w:t>
      </w:r>
    </w:p>
    <w:p w:rsidR="00CC7DE3" w:rsidRPr="00CC7DE3" w:rsidRDefault="00CC7DE3" w:rsidP="00B421C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C7DE3">
        <w:rPr>
          <w:i/>
          <w:sz w:val="28"/>
          <w:szCs w:val="28"/>
        </w:rPr>
        <w:t>(Основание п.219 Инструкции  157н)</w:t>
      </w:r>
    </w:p>
    <w:p w:rsidR="00925B92" w:rsidRPr="0004125F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25F">
        <w:rPr>
          <w:sz w:val="28"/>
          <w:szCs w:val="28"/>
        </w:rPr>
        <w:t>4 – журнал операций расчетов с поставщиками и подрядчиками;</w:t>
      </w:r>
    </w:p>
    <w:p w:rsidR="00925B92" w:rsidRPr="0004125F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25F">
        <w:rPr>
          <w:sz w:val="28"/>
          <w:szCs w:val="28"/>
        </w:rPr>
        <w:t>5 – журнал операций расчетов с дебиторами по доходам;</w:t>
      </w:r>
    </w:p>
    <w:p w:rsidR="00925B92" w:rsidRPr="0004125F" w:rsidRDefault="00925B92" w:rsidP="00B421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125F">
        <w:rPr>
          <w:sz w:val="28"/>
          <w:szCs w:val="28"/>
        </w:rPr>
        <w:t xml:space="preserve">6 – </w:t>
      </w:r>
      <w:r w:rsidR="00CC7DE3" w:rsidRPr="00CC7DE3">
        <w:rPr>
          <w:sz w:val="28"/>
          <w:szCs w:val="28"/>
        </w:rPr>
        <w:t>журнал операций расчетов по оплате труда, денежному довольствию и стипендиям</w:t>
      </w:r>
      <w:r w:rsidRPr="00CC7DE3">
        <w:rPr>
          <w:sz w:val="28"/>
          <w:szCs w:val="28"/>
        </w:rPr>
        <w:t>;</w:t>
      </w:r>
    </w:p>
    <w:p w:rsidR="00925B92" w:rsidRPr="0004125F" w:rsidRDefault="00925B92" w:rsidP="00B421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125F">
        <w:rPr>
          <w:sz w:val="28"/>
          <w:szCs w:val="28"/>
        </w:rPr>
        <w:t>7 –</w:t>
      </w:r>
      <w:r w:rsidRPr="0004125F">
        <w:rPr>
          <w:rFonts w:ascii="Arial" w:hAnsi="Arial" w:cs="Arial"/>
        </w:rPr>
        <w:t xml:space="preserve"> </w:t>
      </w:r>
      <w:r w:rsidRPr="0004125F">
        <w:rPr>
          <w:sz w:val="28"/>
          <w:szCs w:val="28"/>
        </w:rPr>
        <w:t>журнал операций по выбытию и перемещению нефинансовых активов;</w:t>
      </w:r>
    </w:p>
    <w:p w:rsidR="00925B92" w:rsidRDefault="00925B92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25F">
        <w:rPr>
          <w:sz w:val="28"/>
          <w:szCs w:val="28"/>
        </w:rPr>
        <w:t>8</w:t>
      </w:r>
      <w:r w:rsidR="003626E0">
        <w:rPr>
          <w:sz w:val="28"/>
          <w:szCs w:val="28"/>
        </w:rPr>
        <w:t>-1</w:t>
      </w:r>
      <w:r w:rsidRPr="0004125F">
        <w:rPr>
          <w:sz w:val="28"/>
          <w:szCs w:val="28"/>
        </w:rPr>
        <w:t xml:space="preserve"> – журнал по прочим операциям</w:t>
      </w:r>
      <w:r w:rsidR="003626E0">
        <w:rPr>
          <w:sz w:val="28"/>
          <w:szCs w:val="28"/>
        </w:rPr>
        <w:t xml:space="preserve"> (фондовая касса)</w:t>
      </w:r>
      <w:r w:rsidRPr="0004125F">
        <w:rPr>
          <w:sz w:val="28"/>
          <w:szCs w:val="28"/>
        </w:rPr>
        <w:t>;</w:t>
      </w:r>
    </w:p>
    <w:p w:rsidR="003626E0" w:rsidRDefault="003626E0" w:rsidP="0036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25F">
        <w:rPr>
          <w:sz w:val="28"/>
          <w:szCs w:val="28"/>
        </w:rPr>
        <w:t>8</w:t>
      </w:r>
      <w:r>
        <w:rPr>
          <w:sz w:val="28"/>
          <w:szCs w:val="28"/>
        </w:rPr>
        <w:t>-2</w:t>
      </w:r>
      <w:r w:rsidRPr="0004125F">
        <w:rPr>
          <w:sz w:val="28"/>
          <w:szCs w:val="28"/>
        </w:rPr>
        <w:t xml:space="preserve"> – журнал по прочим операциям</w:t>
      </w:r>
      <w:r>
        <w:rPr>
          <w:sz w:val="28"/>
          <w:szCs w:val="28"/>
        </w:rPr>
        <w:t xml:space="preserve"> (санкционирование)</w:t>
      </w:r>
      <w:r w:rsidRPr="0004125F">
        <w:rPr>
          <w:sz w:val="28"/>
          <w:szCs w:val="28"/>
        </w:rPr>
        <w:t>;</w:t>
      </w:r>
    </w:p>
    <w:p w:rsidR="003626E0" w:rsidRDefault="003626E0" w:rsidP="0036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25F">
        <w:rPr>
          <w:sz w:val="28"/>
          <w:szCs w:val="28"/>
        </w:rPr>
        <w:t>8</w:t>
      </w:r>
      <w:r>
        <w:rPr>
          <w:sz w:val="28"/>
          <w:szCs w:val="28"/>
        </w:rPr>
        <w:t xml:space="preserve">-3 </w:t>
      </w:r>
      <w:r w:rsidRPr="0004125F">
        <w:rPr>
          <w:sz w:val="28"/>
          <w:szCs w:val="28"/>
        </w:rPr>
        <w:t>– журнал по прочим операциям;</w:t>
      </w:r>
    </w:p>
    <w:p w:rsidR="003626E0" w:rsidRPr="0004125F" w:rsidRDefault="003626E0" w:rsidP="00B4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B92" w:rsidRPr="009626CE" w:rsidRDefault="00925B92" w:rsidP="00B421C8">
      <w:pPr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t>Журналам операций присваиваются номера в хронологическом порядке в разрезе видов журналов  в отношении ведения бухгалтерского учета. При большом объеме документов  может производится детализация номеров журналов операций.</w:t>
      </w:r>
    </w:p>
    <w:p w:rsidR="00925B92" w:rsidRPr="003620E3" w:rsidRDefault="00925B92" w:rsidP="000412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Pr="003620E3">
        <w:rPr>
          <w:sz w:val="28"/>
          <w:szCs w:val="28"/>
        </w:rPr>
        <w:t xml:space="preserve">. </w:t>
      </w:r>
      <w:r w:rsidRPr="00F53C4E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F53C4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53C4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53C4E">
        <w:rPr>
          <w:sz w:val="28"/>
          <w:szCs w:val="28"/>
        </w:rPr>
        <w:t xml:space="preserve"> Республики Крым </w:t>
      </w:r>
      <w:r w:rsidR="007E2F26" w:rsidRPr="00CF6A2D">
        <w:rPr>
          <w:sz w:val="28"/>
          <w:szCs w:val="28"/>
        </w:rPr>
        <w:t>«Санаторий для детей и детей с родителями «Чайка» им. Гелиловичей»</w:t>
      </w:r>
      <w:r w:rsidR="007E2F26">
        <w:rPr>
          <w:sz w:val="28"/>
          <w:szCs w:val="28"/>
        </w:rPr>
        <w:t xml:space="preserve"> </w:t>
      </w:r>
      <w:r w:rsidRPr="003620E3">
        <w:rPr>
          <w:sz w:val="28"/>
          <w:szCs w:val="28"/>
        </w:rPr>
        <w:t>вед</w:t>
      </w:r>
      <w:r w:rsidR="007E2F26">
        <w:rPr>
          <w:sz w:val="28"/>
          <w:szCs w:val="28"/>
        </w:rPr>
        <w:t>е</w:t>
      </w:r>
      <w:r w:rsidRPr="003620E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620E3">
        <w:rPr>
          <w:sz w:val="28"/>
          <w:szCs w:val="28"/>
        </w:rPr>
        <w:t xml:space="preserve"> одну </w:t>
      </w:r>
      <w:r>
        <w:rPr>
          <w:sz w:val="28"/>
          <w:szCs w:val="28"/>
        </w:rPr>
        <w:t xml:space="preserve"> </w:t>
      </w:r>
      <w:r w:rsidRPr="003620E3">
        <w:rPr>
          <w:sz w:val="28"/>
          <w:szCs w:val="28"/>
        </w:rPr>
        <w:t>Главную</w:t>
      </w:r>
      <w:r>
        <w:rPr>
          <w:sz w:val="28"/>
          <w:szCs w:val="28"/>
        </w:rPr>
        <w:t xml:space="preserve"> </w:t>
      </w:r>
      <w:r w:rsidRPr="003620E3">
        <w:rPr>
          <w:sz w:val="28"/>
          <w:szCs w:val="28"/>
        </w:rPr>
        <w:t xml:space="preserve"> книгу (ф. 0504072).  </w:t>
      </w:r>
    </w:p>
    <w:p w:rsidR="00925B92" w:rsidRPr="00A85651" w:rsidRDefault="00925B92" w:rsidP="00003B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040432">
        <w:rPr>
          <w:sz w:val="28"/>
          <w:szCs w:val="28"/>
        </w:rPr>
        <w:t xml:space="preserve">Главная книга формируются ежемесячно  на бумажном носителе </w:t>
      </w:r>
    </w:p>
    <w:p w:rsidR="00925B92" w:rsidRPr="003D2BD2" w:rsidRDefault="00925B92" w:rsidP="00B4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Pr="003D2BD2">
        <w:rPr>
          <w:sz w:val="28"/>
          <w:szCs w:val="28"/>
        </w:rPr>
        <w:t xml:space="preserve">. Пунктом 6 ст. 8 Федерального закона </w:t>
      </w:r>
      <w:r>
        <w:rPr>
          <w:sz w:val="28"/>
          <w:szCs w:val="28"/>
        </w:rPr>
        <w:t>№</w:t>
      </w:r>
      <w:r w:rsidRPr="003D2BD2">
        <w:rPr>
          <w:sz w:val="28"/>
          <w:szCs w:val="28"/>
        </w:rPr>
        <w:t xml:space="preserve"> 402-ФЗ установлено, что изменения в учетную политику можно вносить только в следующих случаях:</w:t>
      </w:r>
    </w:p>
    <w:p w:rsidR="00925B92" w:rsidRPr="003D2BD2" w:rsidRDefault="00925B92" w:rsidP="00B421C8">
      <w:pPr>
        <w:ind w:firstLine="709"/>
        <w:jc w:val="both"/>
        <w:rPr>
          <w:sz w:val="28"/>
          <w:szCs w:val="28"/>
        </w:rPr>
      </w:pPr>
      <w:r w:rsidRPr="003D2BD2">
        <w:rPr>
          <w:sz w:val="28"/>
          <w:szCs w:val="28"/>
        </w:rPr>
        <w:t>при изменении требований, установленных законодательством Р</w:t>
      </w:r>
      <w:r>
        <w:rPr>
          <w:sz w:val="28"/>
          <w:szCs w:val="28"/>
        </w:rPr>
        <w:t xml:space="preserve">оссийской </w:t>
      </w:r>
      <w:r w:rsidRPr="003D2BD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D2BD2">
        <w:rPr>
          <w:sz w:val="28"/>
          <w:szCs w:val="28"/>
        </w:rPr>
        <w:t xml:space="preserve"> о бухгалтерском учете, федеральными и (или) отраслевыми стандартами;</w:t>
      </w:r>
    </w:p>
    <w:p w:rsidR="00925B92" w:rsidRPr="003D2BD2" w:rsidRDefault="00925B92" w:rsidP="00B421C8">
      <w:pPr>
        <w:ind w:firstLine="709"/>
        <w:jc w:val="both"/>
        <w:rPr>
          <w:sz w:val="28"/>
          <w:szCs w:val="28"/>
        </w:rPr>
      </w:pPr>
      <w:r w:rsidRPr="003D2BD2">
        <w:rPr>
          <w:sz w:val="28"/>
          <w:szCs w:val="28"/>
        </w:rPr>
        <w:t>при разработке или выборе нового способа ведения бюджетного учета, применение которого приводит к повышению качества информации об объекте бюджетного учета;</w:t>
      </w:r>
    </w:p>
    <w:p w:rsidR="00925B92" w:rsidRPr="003D2BD2" w:rsidRDefault="00925B92" w:rsidP="00B421C8">
      <w:pPr>
        <w:ind w:firstLine="709"/>
        <w:jc w:val="both"/>
        <w:rPr>
          <w:sz w:val="28"/>
          <w:szCs w:val="28"/>
        </w:rPr>
      </w:pPr>
      <w:r w:rsidRPr="003D2BD2">
        <w:rPr>
          <w:sz w:val="28"/>
          <w:szCs w:val="28"/>
        </w:rPr>
        <w:t>при существенном изменении условий деятельности экономического субъекта.</w:t>
      </w:r>
    </w:p>
    <w:p w:rsidR="00925B92" w:rsidRPr="003D2BD2" w:rsidRDefault="00925B92" w:rsidP="00B421C8">
      <w:pPr>
        <w:ind w:firstLine="709"/>
        <w:jc w:val="both"/>
        <w:rPr>
          <w:sz w:val="28"/>
          <w:szCs w:val="28"/>
        </w:rPr>
      </w:pPr>
      <w:r w:rsidRPr="003D2BD2">
        <w:rPr>
          <w:sz w:val="28"/>
          <w:szCs w:val="28"/>
        </w:rPr>
        <w:t>В целях обеспечения сопоставимости бюджетной (финансовой) отчетности за ряд лет изменение учетной политики производится с начала отчетного года, если иное не обусловливается причиной такого изменения.</w:t>
      </w:r>
    </w:p>
    <w:p w:rsidR="00925B92" w:rsidRPr="003620E3" w:rsidRDefault="00925B92" w:rsidP="00B421C8">
      <w:pPr>
        <w:ind w:firstLine="709"/>
        <w:jc w:val="both"/>
        <w:rPr>
          <w:sz w:val="28"/>
          <w:szCs w:val="28"/>
        </w:rPr>
      </w:pPr>
      <w:r w:rsidRPr="003D2BD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</w:t>
      </w:r>
      <w:r w:rsidRPr="003D2BD2">
        <w:rPr>
          <w:i/>
          <w:sz w:val="28"/>
          <w:szCs w:val="28"/>
        </w:rPr>
        <w:t xml:space="preserve">снование: п. 7 ст. 8 Закона </w:t>
      </w:r>
      <w:r>
        <w:rPr>
          <w:i/>
          <w:sz w:val="28"/>
          <w:szCs w:val="28"/>
        </w:rPr>
        <w:t>№</w:t>
      </w:r>
      <w:r w:rsidRPr="003D2BD2">
        <w:rPr>
          <w:i/>
          <w:sz w:val="28"/>
          <w:szCs w:val="28"/>
        </w:rPr>
        <w:t xml:space="preserve"> 402-ФЗ)</w:t>
      </w:r>
      <w:r w:rsidRPr="003D2BD2">
        <w:rPr>
          <w:sz w:val="28"/>
          <w:szCs w:val="28"/>
        </w:rPr>
        <w:t>.</w:t>
      </w:r>
    </w:p>
    <w:p w:rsidR="00925B92" w:rsidRPr="003027B8" w:rsidRDefault="00925B92" w:rsidP="00B421C8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5B92" w:rsidRDefault="00925B92" w:rsidP="00992DD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925B92" w:rsidRPr="00741EE5" w:rsidRDefault="00925B92" w:rsidP="00992DD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620E3">
        <w:rPr>
          <w:rFonts w:ascii="Times New Roman" w:hAnsi="Times New Roman"/>
          <w:b/>
          <w:sz w:val="28"/>
          <w:szCs w:val="28"/>
        </w:rPr>
        <w:t>2. Технология обработки учетной информации</w:t>
      </w:r>
    </w:p>
    <w:p w:rsidR="00925B92" w:rsidRPr="003027B8" w:rsidRDefault="00925B92" w:rsidP="00F94509"/>
    <w:p w:rsidR="00925B92" w:rsidRPr="00B71162" w:rsidRDefault="00925B92" w:rsidP="00DA53E4">
      <w:pPr>
        <w:ind w:firstLine="709"/>
        <w:jc w:val="both"/>
        <w:rPr>
          <w:sz w:val="28"/>
          <w:szCs w:val="28"/>
        </w:rPr>
      </w:pPr>
      <w:r w:rsidRPr="00B71162">
        <w:rPr>
          <w:sz w:val="28"/>
          <w:szCs w:val="28"/>
        </w:rPr>
        <w:t xml:space="preserve">2.1. Обработка учетной информации ведется </w:t>
      </w:r>
      <w:r w:rsidRPr="00B71162">
        <w:t xml:space="preserve"> </w:t>
      </w:r>
      <w:r w:rsidRPr="00B71162">
        <w:rPr>
          <w:sz w:val="28"/>
          <w:szCs w:val="28"/>
        </w:rPr>
        <w:t xml:space="preserve">автоматизированным способом с использованием программного комплекса «1С», </w:t>
      </w:r>
      <w:r w:rsidR="00C11727">
        <w:rPr>
          <w:sz w:val="28"/>
          <w:szCs w:val="28"/>
        </w:rPr>
        <w:t>«Вэб-Консолидация»</w:t>
      </w:r>
      <w:r w:rsidRPr="00B71162">
        <w:rPr>
          <w:sz w:val="28"/>
          <w:szCs w:val="28"/>
        </w:rPr>
        <w:t xml:space="preserve">, СБИС. </w:t>
      </w:r>
    </w:p>
    <w:p w:rsidR="00925B92" w:rsidRPr="003620E3" w:rsidRDefault="00925B92" w:rsidP="00DA53E4">
      <w:pPr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t>Автоматизация бюджетного учета основывается на едином взаимосвязанном технологическом процессе документации по всем разделам учета с составлением баланса в соответствии с действующими нормативными правовыми актами Российской Федерации и типовыми проектными решениями по комплексной автоматизации бюджетного учета.</w:t>
      </w:r>
    </w:p>
    <w:p w:rsidR="00925B92" w:rsidRPr="003620E3" w:rsidRDefault="00925B92" w:rsidP="00DA53E4">
      <w:pPr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t>2.2. С использованием телекоммуникационных каналов связи и электронной подписи</w:t>
      </w:r>
      <w:r>
        <w:rPr>
          <w:sz w:val="28"/>
          <w:szCs w:val="28"/>
        </w:rPr>
        <w:t xml:space="preserve"> </w:t>
      </w:r>
      <w:r w:rsidRPr="00F53C4E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F53C4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53C4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53C4E">
        <w:rPr>
          <w:sz w:val="28"/>
          <w:szCs w:val="28"/>
        </w:rPr>
        <w:t xml:space="preserve"> Республики Крым </w:t>
      </w:r>
      <w:r w:rsidR="00AC0504" w:rsidRPr="00CF6A2D">
        <w:rPr>
          <w:sz w:val="28"/>
          <w:szCs w:val="28"/>
        </w:rPr>
        <w:t>«Санаторий для детей и детей с родителями «Чайка» им. Гелиловичей»</w:t>
      </w:r>
      <w:r w:rsidR="00AC0504">
        <w:rPr>
          <w:sz w:val="28"/>
          <w:szCs w:val="28"/>
        </w:rPr>
        <w:t xml:space="preserve"> </w:t>
      </w:r>
      <w:r w:rsidRPr="003620E3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3620E3">
        <w:rPr>
          <w:sz w:val="28"/>
          <w:szCs w:val="28"/>
        </w:rPr>
        <w:t>т электронный документооборот по следующим направлениям:</w:t>
      </w:r>
    </w:p>
    <w:p w:rsidR="00925B92" w:rsidRPr="003620E3" w:rsidRDefault="00925B92" w:rsidP="00DA53E4">
      <w:pPr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t>система удаленного финансового документооборота с территориальными органами Казначейства России;</w:t>
      </w:r>
    </w:p>
    <w:p w:rsidR="00925B92" w:rsidRPr="003620E3" w:rsidRDefault="00925B92" w:rsidP="00DA53E4">
      <w:pPr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t>передача отчетности по налогам, сборам и иным обязательным платежам в инспекцию Федеральной налоговой службы Российской Федерации;</w:t>
      </w:r>
    </w:p>
    <w:p w:rsidR="00925B92" w:rsidRPr="003620E3" w:rsidRDefault="00925B92" w:rsidP="00DA53E4">
      <w:pPr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t>передача отчетности по страховым взносам и сведениям персонифицированного учета в отделение Пенсионного фонда Российской Федерации</w:t>
      </w:r>
      <w:r w:rsidR="00AC0504">
        <w:rPr>
          <w:sz w:val="28"/>
          <w:szCs w:val="28"/>
        </w:rPr>
        <w:t xml:space="preserve"> и Фонда социального страхования</w:t>
      </w:r>
      <w:r w:rsidRPr="003620E3">
        <w:rPr>
          <w:sz w:val="28"/>
          <w:szCs w:val="28"/>
        </w:rPr>
        <w:t>;</w:t>
      </w:r>
    </w:p>
    <w:p w:rsidR="00925B92" w:rsidRPr="003620E3" w:rsidRDefault="00925B92" w:rsidP="00DA53E4">
      <w:pPr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t>передача отчетности в Федеральную службу государственной статистики Российской Федерации;</w:t>
      </w:r>
    </w:p>
    <w:p w:rsidR="00925B92" w:rsidRPr="00650122" w:rsidRDefault="00925B92" w:rsidP="00DA53E4">
      <w:pPr>
        <w:ind w:firstLine="709"/>
        <w:jc w:val="both"/>
        <w:rPr>
          <w:sz w:val="28"/>
          <w:szCs w:val="28"/>
        </w:rPr>
      </w:pPr>
      <w:r w:rsidRPr="00040432">
        <w:rPr>
          <w:sz w:val="28"/>
          <w:szCs w:val="28"/>
        </w:rPr>
        <w:lastRenderedPageBreak/>
        <w:t xml:space="preserve">размещение информации о заключенных государственных контрактах на официальном сайте </w:t>
      </w:r>
      <w:r w:rsidR="00165EFD" w:rsidRPr="00040432">
        <w:rPr>
          <w:sz w:val="28"/>
          <w:szCs w:val="28"/>
        </w:rPr>
        <w:t>z</w:t>
      </w:r>
      <w:r w:rsidRPr="00040432">
        <w:rPr>
          <w:sz w:val="28"/>
          <w:szCs w:val="28"/>
          <w:lang w:val="en-US"/>
        </w:rPr>
        <w:t>akupki</w:t>
      </w:r>
      <w:r w:rsidRPr="00040432">
        <w:rPr>
          <w:sz w:val="28"/>
          <w:szCs w:val="28"/>
        </w:rPr>
        <w:t>.gov.ru</w:t>
      </w:r>
      <w:r w:rsidR="00165EFD" w:rsidRPr="00650122">
        <w:rPr>
          <w:sz w:val="28"/>
          <w:szCs w:val="28"/>
        </w:rPr>
        <w:t>.</w:t>
      </w:r>
    </w:p>
    <w:p w:rsidR="00925B92" w:rsidRPr="003620E3" w:rsidRDefault="00925B92" w:rsidP="00DA53E4">
      <w:pPr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t>2.3.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925B92" w:rsidRPr="003027B8" w:rsidRDefault="00925B92" w:rsidP="00DA53E4">
      <w:pPr>
        <w:ind w:firstLine="709"/>
        <w:jc w:val="both"/>
        <w:rPr>
          <w:sz w:val="28"/>
          <w:szCs w:val="28"/>
        </w:rPr>
      </w:pPr>
      <w:r w:rsidRPr="003620E3">
        <w:rPr>
          <w:sz w:val="28"/>
          <w:szCs w:val="28"/>
        </w:rPr>
        <w:t>2.4. В целях обеспечения сохранности электронных данных бюджетного учета и отчетности  на сервере ежедневно производится сохранение резервных копий базы.</w:t>
      </w:r>
    </w:p>
    <w:p w:rsidR="00925B92" w:rsidRPr="003620E3" w:rsidRDefault="00925B92" w:rsidP="0035718E">
      <w:pPr>
        <w:ind w:right="-1"/>
        <w:jc w:val="both"/>
        <w:rPr>
          <w:sz w:val="28"/>
          <w:szCs w:val="28"/>
        </w:rPr>
      </w:pPr>
    </w:p>
    <w:sectPr w:rsidR="00925B92" w:rsidRPr="003620E3" w:rsidSect="00635058">
      <w:headerReference w:type="even" r:id="rId16"/>
      <w:headerReference w:type="default" r:id="rId17"/>
      <w:headerReference w:type="first" r:id="rId18"/>
      <w:pgSz w:w="11906" w:h="16838" w:code="9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58" w:rsidRDefault="00140B58">
      <w:r>
        <w:separator/>
      </w:r>
    </w:p>
  </w:endnote>
  <w:endnote w:type="continuationSeparator" w:id="1">
    <w:p w:rsidR="00140B58" w:rsidRDefault="0014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58" w:rsidRDefault="00140B58">
      <w:r>
        <w:separator/>
      </w:r>
    </w:p>
  </w:footnote>
  <w:footnote w:type="continuationSeparator" w:id="1">
    <w:p w:rsidR="00140B58" w:rsidRDefault="0014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B" w:rsidRDefault="008B1569" w:rsidP="00224A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0B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0BAB" w:rsidRDefault="00A10B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B" w:rsidRDefault="00A10B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B" w:rsidRDefault="008B1569">
    <w:pPr>
      <w:pStyle w:val="a6"/>
      <w:jc w:val="center"/>
    </w:pPr>
    <w:fldSimple w:instr="PAGE   \* MERGEFORMAT">
      <w:r w:rsidR="00650122">
        <w:rPr>
          <w:noProof/>
        </w:rPr>
        <w:t>1</w:t>
      </w:r>
    </w:fldSimple>
  </w:p>
  <w:p w:rsidR="00A10BAB" w:rsidRDefault="00A10B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7A83D4"/>
    <w:lvl w:ilvl="0">
      <w:numFmt w:val="bullet"/>
      <w:lvlText w:val="*"/>
      <w:lvlJc w:val="left"/>
    </w:lvl>
  </w:abstractNum>
  <w:abstractNum w:abstractNumId="1">
    <w:nsid w:val="0A452019"/>
    <w:multiLevelType w:val="singleLevel"/>
    <w:tmpl w:val="4E986C80"/>
    <w:lvl w:ilvl="0">
      <w:start w:val="1"/>
      <w:numFmt w:val="decimal"/>
      <w:lvlText w:val="8.2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A96475D"/>
    <w:multiLevelType w:val="hybridMultilevel"/>
    <w:tmpl w:val="0FAC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84AAE"/>
    <w:multiLevelType w:val="multilevel"/>
    <w:tmpl w:val="A9884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25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15132D12"/>
    <w:multiLevelType w:val="multilevel"/>
    <w:tmpl w:val="93F6B21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8EA0E26"/>
    <w:multiLevelType w:val="hybridMultilevel"/>
    <w:tmpl w:val="737E2514"/>
    <w:lvl w:ilvl="0" w:tplc="2400984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E5810"/>
    <w:multiLevelType w:val="multilevel"/>
    <w:tmpl w:val="3190D20C"/>
    <w:lvl w:ilvl="0">
      <w:start w:val="5"/>
      <w:numFmt w:val="decimal"/>
      <w:lvlText w:val="%1."/>
      <w:lvlJc w:val="left"/>
      <w:pPr>
        <w:ind w:left="516" w:hanging="516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3A1727A"/>
    <w:multiLevelType w:val="hybridMultilevel"/>
    <w:tmpl w:val="E35C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F5D4A"/>
    <w:multiLevelType w:val="hybridMultilevel"/>
    <w:tmpl w:val="670CAE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7EA4369"/>
    <w:multiLevelType w:val="multilevel"/>
    <w:tmpl w:val="BD4A621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95D51D5"/>
    <w:multiLevelType w:val="hybridMultilevel"/>
    <w:tmpl w:val="2FECEEB4"/>
    <w:lvl w:ilvl="0" w:tplc="F4F02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9CE505E"/>
    <w:multiLevelType w:val="singleLevel"/>
    <w:tmpl w:val="B478FDAE"/>
    <w:lvl w:ilvl="0">
      <w:start w:val="2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3E5F771D"/>
    <w:multiLevelType w:val="multilevel"/>
    <w:tmpl w:val="D75217E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866AD9"/>
    <w:multiLevelType w:val="hybridMultilevel"/>
    <w:tmpl w:val="C5085BD4"/>
    <w:lvl w:ilvl="0" w:tplc="085E6D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EF6B63"/>
    <w:multiLevelType w:val="hybridMultilevel"/>
    <w:tmpl w:val="3B2A1A76"/>
    <w:lvl w:ilvl="0" w:tplc="2F2E551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>
    <w:nsid w:val="42DB186F"/>
    <w:multiLevelType w:val="hybridMultilevel"/>
    <w:tmpl w:val="DF80C0AE"/>
    <w:lvl w:ilvl="0" w:tplc="C0063CFC">
      <w:start w:val="4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6">
    <w:nsid w:val="44180DE0"/>
    <w:multiLevelType w:val="hybridMultilevel"/>
    <w:tmpl w:val="0AF24906"/>
    <w:lvl w:ilvl="0" w:tplc="0419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7">
    <w:nsid w:val="4CEE06F1"/>
    <w:multiLevelType w:val="hybridMultilevel"/>
    <w:tmpl w:val="FFC6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07149E"/>
    <w:multiLevelType w:val="singleLevel"/>
    <w:tmpl w:val="4AA87C54"/>
    <w:lvl w:ilvl="0">
      <w:start w:val="2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9">
    <w:nsid w:val="5DD618EE"/>
    <w:multiLevelType w:val="hybridMultilevel"/>
    <w:tmpl w:val="E020E696"/>
    <w:lvl w:ilvl="0" w:tplc="C996072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782EE9"/>
    <w:multiLevelType w:val="hybridMultilevel"/>
    <w:tmpl w:val="4F6C33CA"/>
    <w:lvl w:ilvl="0" w:tplc="BC36DC6A">
      <w:start w:val="6"/>
      <w:numFmt w:val="decimal"/>
      <w:lvlText w:val="%1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6D3F462B"/>
    <w:multiLevelType w:val="hybridMultilevel"/>
    <w:tmpl w:val="649C4B8E"/>
    <w:lvl w:ilvl="0" w:tplc="872E60B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73B53FA"/>
    <w:multiLevelType w:val="singleLevel"/>
    <w:tmpl w:val="DA8E2FF8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>
    <w:nsid w:val="77787EFE"/>
    <w:multiLevelType w:val="multilevel"/>
    <w:tmpl w:val="651AFA7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3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16"/>
  </w:num>
  <w:num w:numId="10">
    <w:abstractNumId w:val="14"/>
  </w:num>
  <w:num w:numId="11">
    <w:abstractNumId w:val="15"/>
  </w:num>
  <w:num w:numId="12">
    <w:abstractNumId w:val="20"/>
  </w:num>
  <w:num w:numId="13">
    <w:abstractNumId w:val="5"/>
  </w:num>
  <w:num w:numId="14">
    <w:abstractNumId w:val="19"/>
  </w:num>
  <w:num w:numId="15">
    <w:abstractNumId w:val="22"/>
  </w:num>
  <w:num w:numId="16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4"/>
  </w:num>
  <w:num w:numId="19">
    <w:abstractNumId w:val="9"/>
  </w:num>
  <w:num w:numId="20">
    <w:abstractNumId w:val="6"/>
  </w:num>
  <w:num w:numId="21">
    <w:abstractNumId w:val="11"/>
  </w:num>
  <w:num w:numId="22">
    <w:abstractNumId w:val="12"/>
  </w:num>
  <w:num w:numId="23">
    <w:abstractNumId w:val="1"/>
  </w:num>
  <w:num w:numId="24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1CC"/>
    <w:rsid w:val="000021A5"/>
    <w:rsid w:val="000028EE"/>
    <w:rsid w:val="00003326"/>
    <w:rsid w:val="000035F5"/>
    <w:rsid w:val="00003ACB"/>
    <w:rsid w:val="00003BAC"/>
    <w:rsid w:val="00003F07"/>
    <w:rsid w:val="00005163"/>
    <w:rsid w:val="00005F7D"/>
    <w:rsid w:val="00006158"/>
    <w:rsid w:val="00006BDD"/>
    <w:rsid w:val="00007021"/>
    <w:rsid w:val="00010081"/>
    <w:rsid w:val="000105CB"/>
    <w:rsid w:val="0001080A"/>
    <w:rsid w:val="00010818"/>
    <w:rsid w:val="00011458"/>
    <w:rsid w:val="00011831"/>
    <w:rsid w:val="00012100"/>
    <w:rsid w:val="00012708"/>
    <w:rsid w:val="000158B5"/>
    <w:rsid w:val="00015E73"/>
    <w:rsid w:val="000167E0"/>
    <w:rsid w:val="00016AFF"/>
    <w:rsid w:val="00017C42"/>
    <w:rsid w:val="00020322"/>
    <w:rsid w:val="000205F0"/>
    <w:rsid w:val="00022377"/>
    <w:rsid w:val="00022512"/>
    <w:rsid w:val="000225DB"/>
    <w:rsid w:val="0002286A"/>
    <w:rsid w:val="00022A02"/>
    <w:rsid w:val="00022C28"/>
    <w:rsid w:val="000243A0"/>
    <w:rsid w:val="00024A07"/>
    <w:rsid w:val="00025384"/>
    <w:rsid w:val="0002596D"/>
    <w:rsid w:val="00025E2C"/>
    <w:rsid w:val="00026022"/>
    <w:rsid w:val="000309A8"/>
    <w:rsid w:val="000317B6"/>
    <w:rsid w:val="00031A2B"/>
    <w:rsid w:val="00032793"/>
    <w:rsid w:val="0003288A"/>
    <w:rsid w:val="00032D29"/>
    <w:rsid w:val="00033658"/>
    <w:rsid w:val="00033AEE"/>
    <w:rsid w:val="00033CAA"/>
    <w:rsid w:val="000340FD"/>
    <w:rsid w:val="0003440B"/>
    <w:rsid w:val="000346AD"/>
    <w:rsid w:val="00034A5D"/>
    <w:rsid w:val="00035077"/>
    <w:rsid w:val="0003525D"/>
    <w:rsid w:val="00035C5D"/>
    <w:rsid w:val="00035F3F"/>
    <w:rsid w:val="00036039"/>
    <w:rsid w:val="00036750"/>
    <w:rsid w:val="000368AE"/>
    <w:rsid w:val="0003694C"/>
    <w:rsid w:val="00036BCE"/>
    <w:rsid w:val="00037D92"/>
    <w:rsid w:val="00040432"/>
    <w:rsid w:val="0004125F"/>
    <w:rsid w:val="00041693"/>
    <w:rsid w:val="000423E2"/>
    <w:rsid w:val="000423F1"/>
    <w:rsid w:val="0004263C"/>
    <w:rsid w:val="0004376F"/>
    <w:rsid w:val="000438C2"/>
    <w:rsid w:val="00043DD4"/>
    <w:rsid w:val="00043F1A"/>
    <w:rsid w:val="000443D4"/>
    <w:rsid w:val="000461A7"/>
    <w:rsid w:val="000478EA"/>
    <w:rsid w:val="00047950"/>
    <w:rsid w:val="00050A32"/>
    <w:rsid w:val="00050B9C"/>
    <w:rsid w:val="000511A7"/>
    <w:rsid w:val="0005163E"/>
    <w:rsid w:val="000517C8"/>
    <w:rsid w:val="00052271"/>
    <w:rsid w:val="00052769"/>
    <w:rsid w:val="0005336C"/>
    <w:rsid w:val="00053755"/>
    <w:rsid w:val="00053AC0"/>
    <w:rsid w:val="00053D12"/>
    <w:rsid w:val="00054669"/>
    <w:rsid w:val="000559E7"/>
    <w:rsid w:val="00055B7A"/>
    <w:rsid w:val="00055EE2"/>
    <w:rsid w:val="000562D0"/>
    <w:rsid w:val="00056EDB"/>
    <w:rsid w:val="00057575"/>
    <w:rsid w:val="00057821"/>
    <w:rsid w:val="00057B3C"/>
    <w:rsid w:val="00060A06"/>
    <w:rsid w:val="000612CB"/>
    <w:rsid w:val="00061E64"/>
    <w:rsid w:val="00062161"/>
    <w:rsid w:val="00062A02"/>
    <w:rsid w:val="0006337A"/>
    <w:rsid w:val="00064317"/>
    <w:rsid w:val="00064D4C"/>
    <w:rsid w:val="000652BB"/>
    <w:rsid w:val="00065D80"/>
    <w:rsid w:val="00066957"/>
    <w:rsid w:val="00066F07"/>
    <w:rsid w:val="00067F96"/>
    <w:rsid w:val="00070324"/>
    <w:rsid w:val="0007078C"/>
    <w:rsid w:val="000707D3"/>
    <w:rsid w:val="000707FB"/>
    <w:rsid w:val="000713A0"/>
    <w:rsid w:val="00071D42"/>
    <w:rsid w:val="0007242D"/>
    <w:rsid w:val="00072844"/>
    <w:rsid w:val="00072B6F"/>
    <w:rsid w:val="0007340F"/>
    <w:rsid w:val="00073594"/>
    <w:rsid w:val="00073772"/>
    <w:rsid w:val="0007452E"/>
    <w:rsid w:val="00074568"/>
    <w:rsid w:val="00074ACA"/>
    <w:rsid w:val="00074C15"/>
    <w:rsid w:val="00074DFD"/>
    <w:rsid w:val="000763BA"/>
    <w:rsid w:val="000763D3"/>
    <w:rsid w:val="000771B9"/>
    <w:rsid w:val="00080130"/>
    <w:rsid w:val="000807BB"/>
    <w:rsid w:val="0008090E"/>
    <w:rsid w:val="00081F06"/>
    <w:rsid w:val="00082324"/>
    <w:rsid w:val="00082468"/>
    <w:rsid w:val="00082470"/>
    <w:rsid w:val="000827D6"/>
    <w:rsid w:val="0008387D"/>
    <w:rsid w:val="00083ABC"/>
    <w:rsid w:val="00083F77"/>
    <w:rsid w:val="000842C6"/>
    <w:rsid w:val="0008446E"/>
    <w:rsid w:val="0008471E"/>
    <w:rsid w:val="00084AF8"/>
    <w:rsid w:val="00084C99"/>
    <w:rsid w:val="00084DB6"/>
    <w:rsid w:val="000854C7"/>
    <w:rsid w:val="00086252"/>
    <w:rsid w:val="00086DB1"/>
    <w:rsid w:val="00086E58"/>
    <w:rsid w:val="000872D0"/>
    <w:rsid w:val="00087BCF"/>
    <w:rsid w:val="00087FAC"/>
    <w:rsid w:val="00090145"/>
    <w:rsid w:val="00090884"/>
    <w:rsid w:val="00090A0D"/>
    <w:rsid w:val="00090E22"/>
    <w:rsid w:val="0009168F"/>
    <w:rsid w:val="000919E2"/>
    <w:rsid w:val="00091C94"/>
    <w:rsid w:val="00091FF9"/>
    <w:rsid w:val="00093255"/>
    <w:rsid w:val="00094878"/>
    <w:rsid w:val="00095CAE"/>
    <w:rsid w:val="00095ED2"/>
    <w:rsid w:val="000A082A"/>
    <w:rsid w:val="000A1C57"/>
    <w:rsid w:val="000A3261"/>
    <w:rsid w:val="000A3784"/>
    <w:rsid w:val="000A49B1"/>
    <w:rsid w:val="000A6378"/>
    <w:rsid w:val="000A639E"/>
    <w:rsid w:val="000A650D"/>
    <w:rsid w:val="000B019C"/>
    <w:rsid w:val="000B028D"/>
    <w:rsid w:val="000B05CE"/>
    <w:rsid w:val="000B0D77"/>
    <w:rsid w:val="000B1159"/>
    <w:rsid w:val="000B2095"/>
    <w:rsid w:val="000B2703"/>
    <w:rsid w:val="000B2D12"/>
    <w:rsid w:val="000B2E4D"/>
    <w:rsid w:val="000B3DE0"/>
    <w:rsid w:val="000B4859"/>
    <w:rsid w:val="000B4CF6"/>
    <w:rsid w:val="000B4F58"/>
    <w:rsid w:val="000B6DC6"/>
    <w:rsid w:val="000C13FE"/>
    <w:rsid w:val="000C1473"/>
    <w:rsid w:val="000C1AA5"/>
    <w:rsid w:val="000C22ED"/>
    <w:rsid w:val="000C2ACB"/>
    <w:rsid w:val="000C304B"/>
    <w:rsid w:val="000C3729"/>
    <w:rsid w:val="000C3E35"/>
    <w:rsid w:val="000C43AB"/>
    <w:rsid w:val="000C452B"/>
    <w:rsid w:val="000C55C2"/>
    <w:rsid w:val="000C5709"/>
    <w:rsid w:val="000C57F2"/>
    <w:rsid w:val="000C5C45"/>
    <w:rsid w:val="000C684C"/>
    <w:rsid w:val="000C7530"/>
    <w:rsid w:val="000C775F"/>
    <w:rsid w:val="000C7D3E"/>
    <w:rsid w:val="000D0173"/>
    <w:rsid w:val="000D0C7A"/>
    <w:rsid w:val="000D1335"/>
    <w:rsid w:val="000D2B4F"/>
    <w:rsid w:val="000D4487"/>
    <w:rsid w:val="000D4A11"/>
    <w:rsid w:val="000D5D04"/>
    <w:rsid w:val="000D60BD"/>
    <w:rsid w:val="000D62DD"/>
    <w:rsid w:val="000D7B51"/>
    <w:rsid w:val="000E0755"/>
    <w:rsid w:val="000E2F93"/>
    <w:rsid w:val="000E4537"/>
    <w:rsid w:val="000E48E2"/>
    <w:rsid w:val="000E4B6E"/>
    <w:rsid w:val="000E57E2"/>
    <w:rsid w:val="000E5CEB"/>
    <w:rsid w:val="000E6DF6"/>
    <w:rsid w:val="000E786C"/>
    <w:rsid w:val="000E7977"/>
    <w:rsid w:val="000E7ACD"/>
    <w:rsid w:val="000F08A6"/>
    <w:rsid w:val="000F09BC"/>
    <w:rsid w:val="000F09D6"/>
    <w:rsid w:val="000F14EA"/>
    <w:rsid w:val="000F15C4"/>
    <w:rsid w:val="000F1C28"/>
    <w:rsid w:val="000F2102"/>
    <w:rsid w:val="000F231A"/>
    <w:rsid w:val="000F33CA"/>
    <w:rsid w:val="000F3845"/>
    <w:rsid w:val="000F4012"/>
    <w:rsid w:val="000F60CF"/>
    <w:rsid w:val="000F626B"/>
    <w:rsid w:val="000F6CDA"/>
    <w:rsid w:val="000F71DD"/>
    <w:rsid w:val="001004AF"/>
    <w:rsid w:val="00101F6E"/>
    <w:rsid w:val="00102A46"/>
    <w:rsid w:val="00103742"/>
    <w:rsid w:val="001037A8"/>
    <w:rsid w:val="001038EF"/>
    <w:rsid w:val="00103AE5"/>
    <w:rsid w:val="00103BD3"/>
    <w:rsid w:val="00104051"/>
    <w:rsid w:val="001044EC"/>
    <w:rsid w:val="00104502"/>
    <w:rsid w:val="001048AD"/>
    <w:rsid w:val="00104AC1"/>
    <w:rsid w:val="00104B3F"/>
    <w:rsid w:val="00105442"/>
    <w:rsid w:val="00105519"/>
    <w:rsid w:val="001057FD"/>
    <w:rsid w:val="00105BC8"/>
    <w:rsid w:val="0010671F"/>
    <w:rsid w:val="0010685B"/>
    <w:rsid w:val="00106C6D"/>
    <w:rsid w:val="00106D75"/>
    <w:rsid w:val="00106F24"/>
    <w:rsid w:val="00107197"/>
    <w:rsid w:val="00110193"/>
    <w:rsid w:val="001104E5"/>
    <w:rsid w:val="001107D3"/>
    <w:rsid w:val="00111683"/>
    <w:rsid w:val="0011177F"/>
    <w:rsid w:val="00111838"/>
    <w:rsid w:val="001125E0"/>
    <w:rsid w:val="001129CF"/>
    <w:rsid w:val="00112A66"/>
    <w:rsid w:val="0011342D"/>
    <w:rsid w:val="00114EDE"/>
    <w:rsid w:val="00115344"/>
    <w:rsid w:val="0011566C"/>
    <w:rsid w:val="0011676A"/>
    <w:rsid w:val="001167C0"/>
    <w:rsid w:val="001171FA"/>
    <w:rsid w:val="00120672"/>
    <w:rsid w:val="001216B7"/>
    <w:rsid w:val="00122082"/>
    <w:rsid w:val="0012226A"/>
    <w:rsid w:val="00123724"/>
    <w:rsid w:val="001243FD"/>
    <w:rsid w:val="001250A1"/>
    <w:rsid w:val="001250B1"/>
    <w:rsid w:val="00125560"/>
    <w:rsid w:val="00125BFE"/>
    <w:rsid w:val="00125DB6"/>
    <w:rsid w:val="00126299"/>
    <w:rsid w:val="00126441"/>
    <w:rsid w:val="00127724"/>
    <w:rsid w:val="001302AC"/>
    <w:rsid w:val="00130712"/>
    <w:rsid w:val="00131938"/>
    <w:rsid w:val="00131ED7"/>
    <w:rsid w:val="00131F14"/>
    <w:rsid w:val="00131F65"/>
    <w:rsid w:val="00132970"/>
    <w:rsid w:val="00132CBF"/>
    <w:rsid w:val="0013340B"/>
    <w:rsid w:val="001343BF"/>
    <w:rsid w:val="00134745"/>
    <w:rsid w:val="00136C03"/>
    <w:rsid w:val="001374F6"/>
    <w:rsid w:val="0014011E"/>
    <w:rsid w:val="0014038F"/>
    <w:rsid w:val="00140B58"/>
    <w:rsid w:val="00140F8E"/>
    <w:rsid w:val="00143A4A"/>
    <w:rsid w:val="00143AFF"/>
    <w:rsid w:val="00144725"/>
    <w:rsid w:val="001449F2"/>
    <w:rsid w:val="00144B7D"/>
    <w:rsid w:val="00144D4E"/>
    <w:rsid w:val="00145139"/>
    <w:rsid w:val="001451EF"/>
    <w:rsid w:val="00145B5B"/>
    <w:rsid w:val="001464AA"/>
    <w:rsid w:val="001468C4"/>
    <w:rsid w:val="001500C0"/>
    <w:rsid w:val="001509D1"/>
    <w:rsid w:val="001509EB"/>
    <w:rsid w:val="001516C8"/>
    <w:rsid w:val="001519B7"/>
    <w:rsid w:val="00151B2D"/>
    <w:rsid w:val="00153207"/>
    <w:rsid w:val="001533F9"/>
    <w:rsid w:val="00153665"/>
    <w:rsid w:val="00153CD5"/>
    <w:rsid w:val="00153D4F"/>
    <w:rsid w:val="00155FA0"/>
    <w:rsid w:val="001560FD"/>
    <w:rsid w:val="001564A8"/>
    <w:rsid w:val="001564E2"/>
    <w:rsid w:val="00156A9E"/>
    <w:rsid w:val="00157020"/>
    <w:rsid w:val="00157BD5"/>
    <w:rsid w:val="00157D3A"/>
    <w:rsid w:val="001602DC"/>
    <w:rsid w:val="00160807"/>
    <w:rsid w:val="001616DE"/>
    <w:rsid w:val="00162007"/>
    <w:rsid w:val="00162BDB"/>
    <w:rsid w:val="00162C55"/>
    <w:rsid w:val="001631CE"/>
    <w:rsid w:val="001638C7"/>
    <w:rsid w:val="00164664"/>
    <w:rsid w:val="00165066"/>
    <w:rsid w:val="0016539D"/>
    <w:rsid w:val="00165654"/>
    <w:rsid w:val="00165EA4"/>
    <w:rsid w:val="00165EFD"/>
    <w:rsid w:val="00166CF9"/>
    <w:rsid w:val="00166E27"/>
    <w:rsid w:val="001672CE"/>
    <w:rsid w:val="00167575"/>
    <w:rsid w:val="00167E18"/>
    <w:rsid w:val="00170142"/>
    <w:rsid w:val="00170D47"/>
    <w:rsid w:val="00171BBD"/>
    <w:rsid w:val="00171F65"/>
    <w:rsid w:val="0017227F"/>
    <w:rsid w:val="00172C03"/>
    <w:rsid w:val="00172E29"/>
    <w:rsid w:val="00172FBA"/>
    <w:rsid w:val="001737C0"/>
    <w:rsid w:val="00173A7C"/>
    <w:rsid w:val="00174E67"/>
    <w:rsid w:val="00175204"/>
    <w:rsid w:val="0017572B"/>
    <w:rsid w:val="00175C66"/>
    <w:rsid w:val="001774DE"/>
    <w:rsid w:val="001779FA"/>
    <w:rsid w:val="001801A6"/>
    <w:rsid w:val="0018051F"/>
    <w:rsid w:val="001816CF"/>
    <w:rsid w:val="00182493"/>
    <w:rsid w:val="001828FF"/>
    <w:rsid w:val="00182DD7"/>
    <w:rsid w:val="00182E47"/>
    <w:rsid w:val="00182FD5"/>
    <w:rsid w:val="001832AB"/>
    <w:rsid w:val="00184CE6"/>
    <w:rsid w:val="00184D65"/>
    <w:rsid w:val="001850A3"/>
    <w:rsid w:val="0018534E"/>
    <w:rsid w:val="00185632"/>
    <w:rsid w:val="00186438"/>
    <w:rsid w:val="00186D20"/>
    <w:rsid w:val="00187230"/>
    <w:rsid w:val="0018763C"/>
    <w:rsid w:val="00187D0E"/>
    <w:rsid w:val="00190256"/>
    <w:rsid w:val="00190E77"/>
    <w:rsid w:val="00191315"/>
    <w:rsid w:val="00191331"/>
    <w:rsid w:val="00192C18"/>
    <w:rsid w:val="00192EAD"/>
    <w:rsid w:val="00192F7F"/>
    <w:rsid w:val="00193431"/>
    <w:rsid w:val="00193867"/>
    <w:rsid w:val="00193B4E"/>
    <w:rsid w:val="001940E8"/>
    <w:rsid w:val="001943DA"/>
    <w:rsid w:val="0019484A"/>
    <w:rsid w:val="00195383"/>
    <w:rsid w:val="00195615"/>
    <w:rsid w:val="00195C8A"/>
    <w:rsid w:val="00195DE5"/>
    <w:rsid w:val="001966C2"/>
    <w:rsid w:val="00196854"/>
    <w:rsid w:val="001969D5"/>
    <w:rsid w:val="0019755C"/>
    <w:rsid w:val="001A078B"/>
    <w:rsid w:val="001A0924"/>
    <w:rsid w:val="001A092F"/>
    <w:rsid w:val="001A0F66"/>
    <w:rsid w:val="001A1C95"/>
    <w:rsid w:val="001A2214"/>
    <w:rsid w:val="001A2313"/>
    <w:rsid w:val="001A2ACD"/>
    <w:rsid w:val="001A2DA8"/>
    <w:rsid w:val="001A41B4"/>
    <w:rsid w:val="001A4832"/>
    <w:rsid w:val="001A4FDC"/>
    <w:rsid w:val="001A5A75"/>
    <w:rsid w:val="001A78CD"/>
    <w:rsid w:val="001B0B93"/>
    <w:rsid w:val="001B113A"/>
    <w:rsid w:val="001B1925"/>
    <w:rsid w:val="001B546F"/>
    <w:rsid w:val="001B59B1"/>
    <w:rsid w:val="001B5AD9"/>
    <w:rsid w:val="001B6E27"/>
    <w:rsid w:val="001B6F91"/>
    <w:rsid w:val="001B73CB"/>
    <w:rsid w:val="001B79F2"/>
    <w:rsid w:val="001C029F"/>
    <w:rsid w:val="001C0C17"/>
    <w:rsid w:val="001C1286"/>
    <w:rsid w:val="001C13D1"/>
    <w:rsid w:val="001C1F77"/>
    <w:rsid w:val="001C214E"/>
    <w:rsid w:val="001C21FE"/>
    <w:rsid w:val="001C2B78"/>
    <w:rsid w:val="001C3955"/>
    <w:rsid w:val="001C3A2A"/>
    <w:rsid w:val="001C3D8A"/>
    <w:rsid w:val="001C480F"/>
    <w:rsid w:val="001C4E8A"/>
    <w:rsid w:val="001C4E94"/>
    <w:rsid w:val="001C58DE"/>
    <w:rsid w:val="001C744A"/>
    <w:rsid w:val="001C74E0"/>
    <w:rsid w:val="001C7562"/>
    <w:rsid w:val="001C7591"/>
    <w:rsid w:val="001C7C19"/>
    <w:rsid w:val="001D0781"/>
    <w:rsid w:val="001D0E25"/>
    <w:rsid w:val="001D0E9C"/>
    <w:rsid w:val="001D1658"/>
    <w:rsid w:val="001D20F8"/>
    <w:rsid w:val="001D2437"/>
    <w:rsid w:val="001D24CD"/>
    <w:rsid w:val="001D2C16"/>
    <w:rsid w:val="001D30DA"/>
    <w:rsid w:val="001D32DD"/>
    <w:rsid w:val="001D41DC"/>
    <w:rsid w:val="001D4AE5"/>
    <w:rsid w:val="001D590E"/>
    <w:rsid w:val="001D594E"/>
    <w:rsid w:val="001D6155"/>
    <w:rsid w:val="001D6200"/>
    <w:rsid w:val="001D6F3A"/>
    <w:rsid w:val="001D7316"/>
    <w:rsid w:val="001D741D"/>
    <w:rsid w:val="001E0742"/>
    <w:rsid w:val="001E0796"/>
    <w:rsid w:val="001E1054"/>
    <w:rsid w:val="001E128D"/>
    <w:rsid w:val="001E15F3"/>
    <w:rsid w:val="001E18BE"/>
    <w:rsid w:val="001E1E0F"/>
    <w:rsid w:val="001E28D1"/>
    <w:rsid w:val="001E2FF1"/>
    <w:rsid w:val="001E37C9"/>
    <w:rsid w:val="001E3C64"/>
    <w:rsid w:val="001E3F83"/>
    <w:rsid w:val="001E41A9"/>
    <w:rsid w:val="001E4F29"/>
    <w:rsid w:val="001E5338"/>
    <w:rsid w:val="001E6084"/>
    <w:rsid w:val="001E6157"/>
    <w:rsid w:val="001E62AD"/>
    <w:rsid w:val="001F0091"/>
    <w:rsid w:val="001F0FD2"/>
    <w:rsid w:val="001F1118"/>
    <w:rsid w:val="001F185B"/>
    <w:rsid w:val="001F26F6"/>
    <w:rsid w:val="001F44C8"/>
    <w:rsid w:val="001F4B59"/>
    <w:rsid w:val="001F4CCE"/>
    <w:rsid w:val="001F6241"/>
    <w:rsid w:val="001F682F"/>
    <w:rsid w:val="001F708B"/>
    <w:rsid w:val="00200C61"/>
    <w:rsid w:val="002010FD"/>
    <w:rsid w:val="00201A29"/>
    <w:rsid w:val="00202124"/>
    <w:rsid w:val="002025F4"/>
    <w:rsid w:val="00203C9B"/>
    <w:rsid w:val="0020467A"/>
    <w:rsid w:val="00204CC0"/>
    <w:rsid w:val="00205545"/>
    <w:rsid w:val="002062EC"/>
    <w:rsid w:val="00206BA0"/>
    <w:rsid w:val="00207ADB"/>
    <w:rsid w:val="0021119F"/>
    <w:rsid w:val="0021124D"/>
    <w:rsid w:val="002112D6"/>
    <w:rsid w:val="002114C0"/>
    <w:rsid w:val="00211C6A"/>
    <w:rsid w:val="00212CDE"/>
    <w:rsid w:val="00213D5B"/>
    <w:rsid w:val="002147C1"/>
    <w:rsid w:val="00214D2D"/>
    <w:rsid w:val="00215082"/>
    <w:rsid w:val="00215272"/>
    <w:rsid w:val="00215D5E"/>
    <w:rsid w:val="00215D85"/>
    <w:rsid w:val="00216715"/>
    <w:rsid w:val="0021713F"/>
    <w:rsid w:val="00217699"/>
    <w:rsid w:val="00217E5D"/>
    <w:rsid w:val="0022050E"/>
    <w:rsid w:val="00220534"/>
    <w:rsid w:val="00220E7F"/>
    <w:rsid w:val="0022183E"/>
    <w:rsid w:val="00222180"/>
    <w:rsid w:val="0022264C"/>
    <w:rsid w:val="002229A6"/>
    <w:rsid w:val="00222E31"/>
    <w:rsid w:val="0022320C"/>
    <w:rsid w:val="00224065"/>
    <w:rsid w:val="0022475A"/>
    <w:rsid w:val="00224A33"/>
    <w:rsid w:val="00224B62"/>
    <w:rsid w:val="002253C9"/>
    <w:rsid w:val="00225CD6"/>
    <w:rsid w:val="00227968"/>
    <w:rsid w:val="002279DB"/>
    <w:rsid w:val="00227E85"/>
    <w:rsid w:val="00230E93"/>
    <w:rsid w:val="002320F1"/>
    <w:rsid w:val="002324EE"/>
    <w:rsid w:val="002332D9"/>
    <w:rsid w:val="00233C6D"/>
    <w:rsid w:val="0023458A"/>
    <w:rsid w:val="00234826"/>
    <w:rsid w:val="00234D40"/>
    <w:rsid w:val="002354F1"/>
    <w:rsid w:val="002357F7"/>
    <w:rsid w:val="00235C74"/>
    <w:rsid w:val="002360E7"/>
    <w:rsid w:val="00236675"/>
    <w:rsid w:val="002367D9"/>
    <w:rsid w:val="002367E1"/>
    <w:rsid w:val="00236B4C"/>
    <w:rsid w:val="00236DAB"/>
    <w:rsid w:val="00236E50"/>
    <w:rsid w:val="00237099"/>
    <w:rsid w:val="00237815"/>
    <w:rsid w:val="002400AD"/>
    <w:rsid w:val="00240433"/>
    <w:rsid w:val="00240C8B"/>
    <w:rsid w:val="00241559"/>
    <w:rsid w:val="0024196A"/>
    <w:rsid w:val="00241B24"/>
    <w:rsid w:val="00241DAF"/>
    <w:rsid w:val="0024251D"/>
    <w:rsid w:val="00242DED"/>
    <w:rsid w:val="00242F73"/>
    <w:rsid w:val="002442C6"/>
    <w:rsid w:val="0024538A"/>
    <w:rsid w:val="0024615C"/>
    <w:rsid w:val="00247A40"/>
    <w:rsid w:val="00247E07"/>
    <w:rsid w:val="00250238"/>
    <w:rsid w:val="00250792"/>
    <w:rsid w:val="00250826"/>
    <w:rsid w:val="0025110F"/>
    <w:rsid w:val="0025153D"/>
    <w:rsid w:val="00251820"/>
    <w:rsid w:val="002518DE"/>
    <w:rsid w:val="00251BF0"/>
    <w:rsid w:val="00253036"/>
    <w:rsid w:val="002538F4"/>
    <w:rsid w:val="00253BBF"/>
    <w:rsid w:val="00254269"/>
    <w:rsid w:val="00254E8B"/>
    <w:rsid w:val="002568AB"/>
    <w:rsid w:val="00257099"/>
    <w:rsid w:val="0025761F"/>
    <w:rsid w:val="002600F1"/>
    <w:rsid w:val="00260340"/>
    <w:rsid w:val="00260F29"/>
    <w:rsid w:val="00261B8D"/>
    <w:rsid w:val="00261C10"/>
    <w:rsid w:val="00261EFA"/>
    <w:rsid w:val="00262610"/>
    <w:rsid w:val="00262850"/>
    <w:rsid w:val="00262D9E"/>
    <w:rsid w:val="002633F0"/>
    <w:rsid w:val="002638DB"/>
    <w:rsid w:val="0026413D"/>
    <w:rsid w:val="002652A9"/>
    <w:rsid w:val="00265BF9"/>
    <w:rsid w:val="00266685"/>
    <w:rsid w:val="00266916"/>
    <w:rsid w:val="00266CBD"/>
    <w:rsid w:val="002672A0"/>
    <w:rsid w:val="00267591"/>
    <w:rsid w:val="0027137C"/>
    <w:rsid w:val="00272429"/>
    <w:rsid w:val="0027288F"/>
    <w:rsid w:val="0027297C"/>
    <w:rsid w:val="00273BFA"/>
    <w:rsid w:val="00273DF6"/>
    <w:rsid w:val="00273ED6"/>
    <w:rsid w:val="00274761"/>
    <w:rsid w:val="00274B01"/>
    <w:rsid w:val="00275038"/>
    <w:rsid w:val="00275DB0"/>
    <w:rsid w:val="002760E7"/>
    <w:rsid w:val="0027720A"/>
    <w:rsid w:val="00280049"/>
    <w:rsid w:val="00280887"/>
    <w:rsid w:val="002812F7"/>
    <w:rsid w:val="00281307"/>
    <w:rsid w:val="00282790"/>
    <w:rsid w:val="00282E35"/>
    <w:rsid w:val="002834FD"/>
    <w:rsid w:val="00283522"/>
    <w:rsid w:val="0028356E"/>
    <w:rsid w:val="0028358D"/>
    <w:rsid w:val="00283642"/>
    <w:rsid w:val="00285931"/>
    <w:rsid w:val="00285D76"/>
    <w:rsid w:val="002864BA"/>
    <w:rsid w:val="002872CF"/>
    <w:rsid w:val="00287610"/>
    <w:rsid w:val="00287929"/>
    <w:rsid w:val="00290227"/>
    <w:rsid w:val="00290454"/>
    <w:rsid w:val="00290532"/>
    <w:rsid w:val="002906DE"/>
    <w:rsid w:val="0029107A"/>
    <w:rsid w:val="00291C0B"/>
    <w:rsid w:val="00292840"/>
    <w:rsid w:val="00292D53"/>
    <w:rsid w:val="00292D5A"/>
    <w:rsid w:val="00292DC9"/>
    <w:rsid w:val="00292DDF"/>
    <w:rsid w:val="002930C6"/>
    <w:rsid w:val="00293285"/>
    <w:rsid w:val="002932DA"/>
    <w:rsid w:val="00294084"/>
    <w:rsid w:val="00294532"/>
    <w:rsid w:val="00294777"/>
    <w:rsid w:val="002955F3"/>
    <w:rsid w:val="00295775"/>
    <w:rsid w:val="002964E3"/>
    <w:rsid w:val="00296B7F"/>
    <w:rsid w:val="00297100"/>
    <w:rsid w:val="00297183"/>
    <w:rsid w:val="002971CA"/>
    <w:rsid w:val="00297F58"/>
    <w:rsid w:val="002A06FF"/>
    <w:rsid w:val="002A07E3"/>
    <w:rsid w:val="002A16B3"/>
    <w:rsid w:val="002A2F70"/>
    <w:rsid w:val="002A41AA"/>
    <w:rsid w:val="002A4992"/>
    <w:rsid w:val="002A5232"/>
    <w:rsid w:val="002A58A3"/>
    <w:rsid w:val="002A5A2F"/>
    <w:rsid w:val="002A69ED"/>
    <w:rsid w:val="002A6A83"/>
    <w:rsid w:val="002A6B1E"/>
    <w:rsid w:val="002A769A"/>
    <w:rsid w:val="002A7952"/>
    <w:rsid w:val="002B25C1"/>
    <w:rsid w:val="002B35B6"/>
    <w:rsid w:val="002B475E"/>
    <w:rsid w:val="002B58F2"/>
    <w:rsid w:val="002B5D18"/>
    <w:rsid w:val="002B6A32"/>
    <w:rsid w:val="002B736F"/>
    <w:rsid w:val="002B7926"/>
    <w:rsid w:val="002C13C8"/>
    <w:rsid w:val="002C1692"/>
    <w:rsid w:val="002C17AB"/>
    <w:rsid w:val="002C2612"/>
    <w:rsid w:val="002C2CF2"/>
    <w:rsid w:val="002C346D"/>
    <w:rsid w:val="002C48D9"/>
    <w:rsid w:val="002C693D"/>
    <w:rsid w:val="002C6AC2"/>
    <w:rsid w:val="002C7444"/>
    <w:rsid w:val="002D00D4"/>
    <w:rsid w:val="002D0E23"/>
    <w:rsid w:val="002D1264"/>
    <w:rsid w:val="002D287B"/>
    <w:rsid w:val="002D2D2F"/>
    <w:rsid w:val="002D2F80"/>
    <w:rsid w:val="002D30C8"/>
    <w:rsid w:val="002D3F9D"/>
    <w:rsid w:val="002D4D05"/>
    <w:rsid w:val="002D5D56"/>
    <w:rsid w:val="002D5F98"/>
    <w:rsid w:val="002D5FF7"/>
    <w:rsid w:val="002D7196"/>
    <w:rsid w:val="002D7905"/>
    <w:rsid w:val="002E01AE"/>
    <w:rsid w:val="002E0260"/>
    <w:rsid w:val="002E03FD"/>
    <w:rsid w:val="002E0EFF"/>
    <w:rsid w:val="002E1769"/>
    <w:rsid w:val="002E185B"/>
    <w:rsid w:val="002E1A26"/>
    <w:rsid w:val="002E280A"/>
    <w:rsid w:val="002E30DF"/>
    <w:rsid w:val="002E3C75"/>
    <w:rsid w:val="002E47D9"/>
    <w:rsid w:val="002E4A92"/>
    <w:rsid w:val="002E4E17"/>
    <w:rsid w:val="002E5494"/>
    <w:rsid w:val="002E611E"/>
    <w:rsid w:val="002E6F11"/>
    <w:rsid w:val="002E762F"/>
    <w:rsid w:val="002E78D4"/>
    <w:rsid w:val="002E796A"/>
    <w:rsid w:val="002E7C3A"/>
    <w:rsid w:val="002E7CAB"/>
    <w:rsid w:val="002F014A"/>
    <w:rsid w:val="002F2548"/>
    <w:rsid w:val="002F3D98"/>
    <w:rsid w:val="002F3EDD"/>
    <w:rsid w:val="002F4210"/>
    <w:rsid w:val="002F55AA"/>
    <w:rsid w:val="002F5925"/>
    <w:rsid w:val="002F5A02"/>
    <w:rsid w:val="002F680C"/>
    <w:rsid w:val="002F78B6"/>
    <w:rsid w:val="003003B1"/>
    <w:rsid w:val="00300F2F"/>
    <w:rsid w:val="003010B8"/>
    <w:rsid w:val="00301AD3"/>
    <w:rsid w:val="0030254C"/>
    <w:rsid w:val="00302766"/>
    <w:rsid w:val="003027B8"/>
    <w:rsid w:val="00303065"/>
    <w:rsid w:val="0030449E"/>
    <w:rsid w:val="00304E3E"/>
    <w:rsid w:val="003053EB"/>
    <w:rsid w:val="00306508"/>
    <w:rsid w:val="00306F2E"/>
    <w:rsid w:val="003075D1"/>
    <w:rsid w:val="003077CA"/>
    <w:rsid w:val="003079A2"/>
    <w:rsid w:val="0031033F"/>
    <w:rsid w:val="00310441"/>
    <w:rsid w:val="003105B2"/>
    <w:rsid w:val="00310A5A"/>
    <w:rsid w:val="00310B47"/>
    <w:rsid w:val="00310C77"/>
    <w:rsid w:val="00310F91"/>
    <w:rsid w:val="00311748"/>
    <w:rsid w:val="003127B3"/>
    <w:rsid w:val="00313BC6"/>
    <w:rsid w:val="00314BEA"/>
    <w:rsid w:val="003158B1"/>
    <w:rsid w:val="0031595E"/>
    <w:rsid w:val="00316B0B"/>
    <w:rsid w:val="003178AC"/>
    <w:rsid w:val="003215BE"/>
    <w:rsid w:val="003222CE"/>
    <w:rsid w:val="003230DB"/>
    <w:rsid w:val="0032320F"/>
    <w:rsid w:val="003240A0"/>
    <w:rsid w:val="00324C6C"/>
    <w:rsid w:val="00324E77"/>
    <w:rsid w:val="003254C4"/>
    <w:rsid w:val="00326257"/>
    <w:rsid w:val="00326C43"/>
    <w:rsid w:val="00327084"/>
    <w:rsid w:val="00330AB0"/>
    <w:rsid w:val="00331223"/>
    <w:rsid w:val="0033137C"/>
    <w:rsid w:val="003316B2"/>
    <w:rsid w:val="00331715"/>
    <w:rsid w:val="0033181D"/>
    <w:rsid w:val="003318A4"/>
    <w:rsid w:val="0033209C"/>
    <w:rsid w:val="00332CD1"/>
    <w:rsid w:val="00333A45"/>
    <w:rsid w:val="00333E22"/>
    <w:rsid w:val="003356F7"/>
    <w:rsid w:val="00335B40"/>
    <w:rsid w:val="0033705F"/>
    <w:rsid w:val="0034027B"/>
    <w:rsid w:val="00340404"/>
    <w:rsid w:val="00342FF3"/>
    <w:rsid w:val="00343834"/>
    <w:rsid w:val="0034390C"/>
    <w:rsid w:val="003442BB"/>
    <w:rsid w:val="0034566F"/>
    <w:rsid w:val="00345EA5"/>
    <w:rsid w:val="003467F0"/>
    <w:rsid w:val="0034798A"/>
    <w:rsid w:val="0035100A"/>
    <w:rsid w:val="0035135D"/>
    <w:rsid w:val="00351B08"/>
    <w:rsid w:val="00352002"/>
    <w:rsid w:val="00352105"/>
    <w:rsid w:val="003524DC"/>
    <w:rsid w:val="00352706"/>
    <w:rsid w:val="0035291A"/>
    <w:rsid w:val="00352A92"/>
    <w:rsid w:val="00354130"/>
    <w:rsid w:val="003545B9"/>
    <w:rsid w:val="00354728"/>
    <w:rsid w:val="003547DD"/>
    <w:rsid w:val="00354E91"/>
    <w:rsid w:val="0035650B"/>
    <w:rsid w:val="00356766"/>
    <w:rsid w:val="0035718E"/>
    <w:rsid w:val="00357ED5"/>
    <w:rsid w:val="0036106C"/>
    <w:rsid w:val="00361C3B"/>
    <w:rsid w:val="003620E3"/>
    <w:rsid w:val="003626E0"/>
    <w:rsid w:val="00362DA8"/>
    <w:rsid w:val="003635D7"/>
    <w:rsid w:val="003636C2"/>
    <w:rsid w:val="00363C23"/>
    <w:rsid w:val="00363F7D"/>
    <w:rsid w:val="00365527"/>
    <w:rsid w:val="00365538"/>
    <w:rsid w:val="00365938"/>
    <w:rsid w:val="00366D1F"/>
    <w:rsid w:val="00366DF7"/>
    <w:rsid w:val="00367223"/>
    <w:rsid w:val="0036750C"/>
    <w:rsid w:val="0036775F"/>
    <w:rsid w:val="0037056C"/>
    <w:rsid w:val="003705B0"/>
    <w:rsid w:val="0037200B"/>
    <w:rsid w:val="00373451"/>
    <w:rsid w:val="00374314"/>
    <w:rsid w:val="00375A80"/>
    <w:rsid w:val="00375E3E"/>
    <w:rsid w:val="0037646B"/>
    <w:rsid w:val="00377462"/>
    <w:rsid w:val="003775F5"/>
    <w:rsid w:val="0037786E"/>
    <w:rsid w:val="00380AF9"/>
    <w:rsid w:val="003810C0"/>
    <w:rsid w:val="00381BDE"/>
    <w:rsid w:val="00382146"/>
    <w:rsid w:val="003829C4"/>
    <w:rsid w:val="00382F63"/>
    <w:rsid w:val="003830EC"/>
    <w:rsid w:val="00383B4F"/>
    <w:rsid w:val="00383FF5"/>
    <w:rsid w:val="00384B36"/>
    <w:rsid w:val="00384FA3"/>
    <w:rsid w:val="00385437"/>
    <w:rsid w:val="00385B9F"/>
    <w:rsid w:val="003867B6"/>
    <w:rsid w:val="003877D5"/>
    <w:rsid w:val="00387E9C"/>
    <w:rsid w:val="003904AC"/>
    <w:rsid w:val="00390640"/>
    <w:rsid w:val="00391E72"/>
    <w:rsid w:val="00391FD5"/>
    <w:rsid w:val="003925CB"/>
    <w:rsid w:val="00392C21"/>
    <w:rsid w:val="00394F8A"/>
    <w:rsid w:val="00395D8E"/>
    <w:rsid w:val="0039605A"/>
    <w:rsid w:val="003961B6"/>
    <w:rsid w:val="0039761E"/>
    <w:rsid w:val="003979CE"/>
    <w:rsid w:val="003A06FC"/>
    <w:rsid w:val="003A0B9A"/>
    <w:rsid w:val="003A0FE3"/>
    <w:rsid w:val="003A17FF"/>
    <w:rsid w:val="003A27A2"/>
    <w:rsid w:val="003A3806"/>
    <w:rsid w:val="003A3F31"/>
    <w:rsid w:val="003A6AB8"/>
    <w:rsid w:val="003A6EB8"/>
    <w:rsid w:val="003A77BE"/>
    <w:rsid w:val="003A7AAF"/>
    <w:rsid w:val="003B05AA"/>
    <w:rsid w:val="003B0FF7"/>
    <w:rsid w:val="003B1E68"/>
    <w:rsid w:val="003B4821"/>
    <w:rsid w:val="003B4D7F"/>
    <w:rsid w:val="003B524B"/>
    <w:rsid w:val="003B52B1"/>
    <w:rsid w:val="003B6124"/>
    <w:rsid w:val="003C0520"/>
    <w:rsid w:val="003C09DD"/>
    <w:rsid w:val="003C0BBA"/>
    <w:rsid w:val="003C10F4"/>
    <w:rsid w:val="003C117D"/>
    <w:rsid w:val="003C13A2"/>
    <w:rsid w:val="003C18CB"/>
    <w:rsid w:val="003C3AA2"/>
    <w:rsid w:val="003C3D34"/>
    <w:rsid w:val="003C4082"/>
    <w:rsid w:val="003C4750"/>
    <w:rsid w:val="003C5A56"/>
    <w:rsid w:val="003C5A89"/>
    <w:rsid w:val="003C5D54"/>
    <w:rsid w:val="003C6241"/>
    <w:rsid w:val="003C6781"/>
    <w:rsid w:val="003C6B82"/>
    <w:rsid w:val="003C755E"/>
    <w:rsid w:val="003C781B"/>
    <w:rsid w:val="003D0C61"/>
    <w:rsid w:val="003D1680"/>
    <w:rsid w:val="003D1DB9"/>
    <w:rsid w:val="003D1E1E"/>
    <w:rsid w:val="003D2691"/>
    <w:rsid w:val="003D2BD2"/>
    <w:rsid w:val="003D345F"/>
    <w:rsid w:val="003D3762"/>
    <w:rsid w:val="003D3952"/>
    <w:rsid w:val="003D3BF2"/>
    <w:rsid w:val="003D518C"/>
    <w:rsid w:val="003D59D1"/>
    <w:rsid w:val="003D5BD1"/>
    <w:rsid w:val="003D6C00"/>
    <w:rsid w:val="003D70DA"/>
    <w:rsid w:val="003D7261"/>
    <w:rsid w:val="003D7EE4"/>
    <w:rsid w:val="003E03B5"/>
    <w:rsid w:val="003E0612"/>
    <w:rsid w:val="003E13CC"/>
    <w:rsid w:val="003E1835"/>
    <w:rsid w:val="003E311A"/>
    <w:rsid w:val="003E3DDD"/>
    <w:rsid w:val="003E3FB6"/>
    <w:rsid w:val="003E4857"/>
    <w:rsid w:val="003E52E2"/>
    <w:rsid w:val="003E5436"/>
    <w:rsid w:val="003E5A61"/>
    <w:rsid w:val="003E60DE"/>
    <w:rsid w:val="003E61B9"/>
    <w:rsid w:val="003E6B0D"/>
    <w:rsid w:val="003E6D46"/>
    <w:rsid w:val="003E76F5"/>
    <w:rsid w:val="003E7AD7"/>
    <w:rsid w:val="003F00A3"/>
    <w:rsid w:val="003F0E30"/>
    <w:rsid w:val="003F1088"/>
    <w:rsid w:val="003F10BB"/>
    <w:rsid w:val="003F26DB"/>
    <w:rsid w:val="003F2F4B"/>
    <w:rsid w:val="003F31AF"/>
    <w:rsid w:val="003F3FA0"/>
    <w:rsid w:val="003F4D52"/>
    <w:rsid w:val="003F5414"/>
    <w:rsid w:val="003F561E"/>
    <w:rsid w:val="003F767A"/>
    <w:rsid w:val="00401131"/>
    <w:rsid w:val="00401B2F"/>
    <w:rsid w:val="004026B8"/>
    <w:rsid w:val="00403D57"/>
    <w:rsid w:val="00403D70"/>
    <w:rsid w:val="0040418E"/>
    <w:rsid w:val="004047FA"/>
    <w:rsid w:val="004057D8"/>
    <w:rsid w:val="00405A10"/>
    <w:rsid w:val="00407AEC"/>
    <w:rsid w:val="004108CB"/>
    <w:rsid w:val="00410D1C"/>
    <w:rsid w:val="00411BE3"/>
    <w:rsid w:val="00411C84"/>
    <w:rsid w:val="00411CC7"/>
    <w:rsid w:val="0041217E"/>
    <w:rsid w:val="00412372"/>
    <w:rsid w:val="0041252C"/>
    <w:rsid w:val="00412EE3"/>
    <w:rsid w:val="00413652"/>
    <w:rsid w:val="004138B5"/>
    <w:rsid w:val="00413F07"/>
    <w:rsid w:val="00417504"/>
    <w:rsid w:val="0041769E"/>
    <w:rsid w:val="00417868"/>
    <w:rsid w:val="004178AF"/>
    <w:rsid w:val="00417CA4"/>
    <w:rsid w:val="00420507"/>
    <w:rsid w:val="004214EA"/>
    <w:rsid w:val="00422713"/>
    <w:rsid w:val="00422A5C"/>
    <w:rsid w:val="00422E28"/>
    <w:rsid w:val="004232E9"/>
    <w:rsid w:val="004233B5"/>
    <w:rsid w:val="00423784"/>
    <w:rsid w:val="0042530E"/>
    <w:rsid w:val="00425847"/>
    <w:rsid w:val="0042668D"/>
    <w:rsid w:val="0042703F"/>
    <w:rsid w:val="0043035B"/>
    <w:rsid w:val="00430712"/>
    <w:rsid w:val="00430BE5"/>
    <w:rsid w:val="004339B3"/>
    <w:rsid w:val="0043497A"/>
    <w:rsid w:val="00434BF6"/>
    <w:rsid w:val="00435855"/>
    <w:rsid w:val="00435CE2"/>
    <w:rsid w:val="004361F2"/>
    <w:rsid w:val="00436200"/>
    <w:rsid w:val="0043752F"/>
    <w:rsid w:val="00437FE8"/>
    <w:rsid w:val="0044071C"/>
    <w:rsid w:val="00440955"/>
    <w:rsid w:val="004411D1"/>
    <w:rsid w:val="004412DA"/>
    <w:rsid w:val="0044136B"/>
    <w:rsid w:val="004413D4"/>
    <w:rsid w:val="0044147E"/>
    <w:rsid w:val="00441D61"/>
    <w:rsid w:val="00441F72"/>
    <w:rsid w:val="00442134"/>
    <w:rsid w:val="004426C9"/>
    <w:rsid w:val="00442CF1"/>
    <w:rsid w:val="00442DA4"/>
    <w:rsid w:val="00442E65"/>
    <w:rsid w:val="00443653"/>
    <w:rsid w:val="00443D51"/>
    <w:rsid w:val="0044460D"/>
    <w:rsid w:val="00445686"/>
    <w:rsid w:val="00445C85"/>
    <w:rsid w:val="00446EE1"/>
    <w:rsid w:val="0044781A"/>
    <w:rsid w:val="0044792E"/>
    <w:rsid w:val="0044794D"/>
    <w:rsid w:val="004479C8"/>
    <w:rsid w:val="00447AFC"/>
    <w:rsid w:val="00450E96"/>
    <w:rsid w:val="00450E99"/>
    <w:rsid w:val="00451737"/>
    <w:rsid w:val="00451AA2"/>
    <w:rsid w:val="00451C72"/>
    <w:rsid w:val="004521F3"/>
    <w:rsid w:val="00452727"/>
    <w:rsid w:val="0045296D"/>
    <w:rsid w:val="004529FF"/>
    <w:rsid w:val="00453E07"/>
    <w:rsid w:val="00454B8E"/>
    <w:rsid w:val="004551AE"/>
    <w:rsid w:val="00455489"/>
    <w:rsid w:val="0045573C"/>
    <w:rsid w:val="00455FF0"/>
    <w:rsid w:val="004569AF"/>
    <w:rsid w:val="00456AD5"/>
    <w:rsid w:val="00456B95"/>
    <w:rsid w:val="00456C83"/>
    <w:rsid w:val="00456D19"/>
    <w:rsid w:val="00456E7A"/>
    <w:rsid w:val="00456EC8"/>
    <w:rsid w:val="00457F9F"/>
    <w:rsid w:val="004604CA"/>
    <w:rsid w:val="004606A2"/>
    <w:rsid w:val="0046228B"/>
    <w:rsid w:val="00463EC1"/>
    <w:rsid w:val="0046419C"/>
    <w:rsid w:val="004642A9"/>
    <w:rsid w:val="00464532"/>
    <w:rsid w:val="004647C4"/>
    <w:rsid w:val="0046656D"/>
    <w:rsid w:val="00466610"/>
    <w:rsid w:val="00466C23"/>
    <w:rsid w:val="00466CB9"/>
    <w:rsid w:val="0047024B"/>
    <w:rsid w:val="00471126"/>
    <w:rsid w:val="004721F8"/>
    <w:rsid w:val="004726DA"/>
    <w:rsid w:val="00472906"/>
    <w:rsid w:val="0047377A"/>
    <w:rsid w:val="00474889"/>
    <w:rsid w:val="0047490B"/>
    <w:rsid w:val="00475420"/>
    <w:rsid w:val="00475C20"/>
    <w:rsid w:val="00475F1B"/>
    <w:rsid w:val="00476DA6"/>
    <w:rsid w:val="004773CA"/>
    <w:rsid w:val="0048048C"/>
    <w:rsid w:val="00480872"/>
    <w:rsid w:val="00481080"/>
    <w:rsid w:val="00481471"/>
    <w:rsid w:val="00481596"/>
    <w:rsid w:val="00481E2E"/>
    <w:rsid w:val="00482E5C"/>
    <w:rsid w:val="00483FBE"/>
    <w:rsid w:val="00484582"/>
    <w:rsid w:val="004846EE"/>
    <w:rsid w:val="00484A22"/>
    <w:rsid w:val="00484C75"/>
    <w:rsid w:val="00486AB1"/>
    <w:rsid w:val="004875E2"/>
    <w:rsid w:val="004876A1"/>
    <w:rsid w:val="0048773D"/>
    <w:rsid w:val="00487823"/>
    <w:rsid w:val="00487D93"/>
    <w:rsid w:val="00491107"/>
    <w:rsid w:val="00492E15"/>
    <w:rsid w:val="0049342B"/>
    <w:rsid w:val="00493726"/>
    <w:rsid w:val="004941D2"/>
    <w:rsid w:val="004958F5"/>
    <w:rsid w:val="00495C9B"/>
    <w:rsid w:val="00495E25"/>
    <w:rsid w:val="00496953"/>
    <w:rsid w:val="00496E56"/>
    <w:rsid w:val="00497112"/>
    <w:rsid w:val="004A0259"/>
    <w:rsid w:val="004A09AD"/>
    <w:rsid w:val="004A0C00"/>
    <w:rsid w:val="004A0C8A"/>
    <w:rsid w:val="004A1C24"/>
    <w:rsid w:val="004A2208"/>
    <w:rsid w:val="004A2212"/>
    <w:rsid w:val="004A27EC"/>
    <w:rsid w:val="004A2963"/>
    <w:rsid w:val="004A3336"/>
    <w:rsid w:val="004A3388"/>
    <w:rsid w:val="004A33E9"/>
    <w:rsid w:val="004A354A"/>
    <w:rsid w:val="004A3754"/>
    <w:rsid w:val="004A39EC"/>
    <w:rsid w:val="004A485B"/>
    <w:rsid w:val="004A49BC"/>
    <w:rsid w:val="004A4B5B"/>
    <w:rsid w:val="004A5062"/>
    <w:rsid w:val="004A69BB"/>
    <w:rsid w:val="004A6D97"/>
    <w:rsid w:val="004A6F1C"/>
    <w:rsid w:val="004A7E18"/>
    <w:rsid w:val="004B007A"/>
    <w:rsid w:val="004B0574"/>
    <w:rsid w:val="004B08C1"/>
    <w:rsid w:val="004B106D"/>
    <w:rsid w:val="004B227B"/>
    <w:rsid w:val="004B265E"/>
    <w:rsid w:val="004B2ADC"/>
    <w:rsid w:val="004B39E3"/>
    <w:rsid w:val="004B40F7"/>
    <w:rsid w:val="004B4995"/>
    <w:rsid w:val="004B4ABD"/>
    <w:rsid w:val="004B54EA"/>
    <w:rsid w:val="004B5EB6"/>
    <w:rsid w:val="004B6488"/>
    <w:rsid w:val="004B6727"/>
    <w:rsid w:val="004B7887"/>
    <w:rsid w:val="004B7CFD"/>
    <w:rsid w:val="004C15D9"/>
    <w:rsid w:val="004C1B94"/>
    <w:rsid w:val="004C1D63"/>
    <w:rsid w:val="004C1DE5"/>
    <w:rsid w:val="004C2688"/>
    <w:rsid w:val="004C2D8A"/>
    <w:rsid w:val="004C3548"/>
    <w:rsid w:val="004C35CA"/>
    <w:rsid w:val="004C386E"/>
    <w:rsid w:val="004C57FD"/>
    <w:rsid w:val="004C5940"/>
    <w:rsid w:val="004C647E"/>
    <w:rsid w:val="004C71B5"/>
    <w:rsid w:val="004D032F"/>
    <w:rsid w:val="004D0540"/>
    <w:rsid w:val="004D08CF"/>
    <w:rsid w:val="004D0F48"/>
    <w:rsid w:val="004D1197"/>
    <w:rsid w:val="004D1209"/>
    <w:rsid w:val="004D2064"/>
    <w:rsid w:val="004D2885"/>
    <w:rsid w:val="004D28C5"/>
    <w:rsid w:val="004D39E4"/>
    <w:rsid w:val="004D4453"/>
    <w:rsid w:val="004D55DF"/>
    <w:rsid w:val="004D5E10"/>
    <w:rsid w:val="004D78AE"/>
    <w:rsid w:val="004D7A0B"/>
    <w:rsid w:val="004D7BD4"/>
    <w:rsid w:val="004D7D14"/>
    <w:rsid w:val="004E0367"/>
    <w:rsid w:val="004E0A6C"/>
    <w:rsid w:val="004E10EB"/>
    <w:rsid w:val="004E1D01"/>
    <w:rsid w:val="004E328F"/>
    <w:rsid w:val="004E3B32"/>
    <w:rsid w:val="004E3D09"/>
    <w:rsid w:val="004E3D1B"/>
    <w:rsid w:val="004E4F7D"/>
    <w:rsid w:val="004E5306"/>
    <w:rsid w:val="004E5986"/>
    <w:rsid w:val="004E5B1B"/>
    <w:rsid w:val="004E6096"/>
    <w:rsid w:val="004E6573"/>
    <w:rsid w:val="004E6593"/>
    <w:rsid w:val="004E713B"/>
    <w:rsid w:val="004E72F7"/>
    <w:rsid w:val="004E7E47"/>
    <w:rsid w:val="004F02D8"/>
    <w:rsid w:val="004F05BC"/>
    <w:rsid w:val="004F0E0C"/>
    <w:rsid w:val="004F1ACD"/>
    <w:rsid w:val="004F229E"/>
    <w:rsid w:val="004F2DA2"/>
    <w:rsid w:val="004F5153"/>
    <w:rsid w:val="004F551D"/>
    <w:rsid w:val="004F6282"/>
    <w:rsid w:val="004F64C5"/>
    <w:rsid w:val="004F65B8"/>
    <w:rsid w:val="004F6C4C"/>
    <w:rsid w:val="004F6EE7"/>
    <w:rsid w:val="004F6FC6"/>
    <w:rsid w:val="004F74BC"/>
    <w:rsid w:val="00501632"/>
    <w:rsid w:val="0050194D"/>
    <w:rsid w:val="005024E3"/>
    <w:rsid w:val="00502643"/>
    <w:rsid w:val="0050287F"/>
    <w:rsid w:val="00502D78"/>
    <w:rsid w:val="00502FD0"/>
    <w:rsid w:val="00503026"/>
    <w:rsid w:val="0050333D"/>
    <w:rsid w:val="00503898"/>
    <w:rsid w:val="00504A15"/>
    <w:rsid w:val="00504CBA"/>
    <w:rsid w:val="005054BB"/>
    <w:rsid w:val="00505D3F"/>
    <w:rsid w:val="005063BC"/>
    <w:rsid w:val="005065C0"/>
    <w:rsid w:val="00506907"/>
    <w:rsid w:val="00506BDA"/>
    <w:rsid w:val="00506D70"/>
    <w:rsid w:val="005070F8"/>
    <w:rsid w:val="00511180"/>
    <w:rsid w:val="00511278"/>
    <w:rsid w:val="0051156B"/>
    <w:rsid w:val="00512078"/>
    <w:rsid w:val="00513786"/>
    <w:rsid w:val="00513D33"/>
    <w:rsid w:val="005146BC"/>
    <w:rsid w:val="00514934"/>
    <w:rsid w:val="00515197"/>
    <w:rsid w:val="00516AFA"/>
    <w:rsid w:val="00517986"/>
    <w:rsid w:val="00520AC2"/>
    <w:rsid w:val="00521A33"/>
    <w:rsid w:val="00521D0B"/>
    <w:rsid w:val="0052232F"/>
    <w:rsid w:val="00522D0B"/>
    <w:rsid w:val="00522D9F"/>
    <w:rsid w:val="00523610"/>
    <w:rsid w:val="00523B67"/>
    <w:rsid w:val="005240B8"/>
    <w:rsid w:val="00524C49"/>
    <w:rsid w:val="00526DB3"/>
    <w:rsid w:val="00526F32"/>
    <w:rsid w:val="00527082"/>
    <w:rsid w:val="005277B7"/>
    <w:rsid w:val="00531869"/>
    <w:rsid w:val="00531F97"/>
    <w:rsid w:val="00532DA0"/>
    <w:rsid w:val="00533EBB"/>
    <w:rsid w:val="0053427F"/>
    <w:rsid w:val="00534BA0"/>
    <w:rsid w:val="00535423"/>
    <w:rsid w:val="00535A8C"/>
    <w:rsid w:val="005360B4"/>
    <w:rsid w:val="0053740A"/>
    <w:rsid w:val="00537565"/>
    <w:rsid w:val="00540C0E"/>
    <w:rsid w:val="005416F3"/>
    <w:rsid w:val="00542055"/>
    <w:rsid w:val="005420CC"/>
    <w:rsid w:val="00542E97"/>
    <w:rsid w:val="0054348F"/>
    <w:rsid w:val="00543C4A"/>
    <w:rsid w:val="00543C5F"/>
    <w:rsid w:val="005442C8"/>
    <w:rsid w:val="00544BB2"/>
    <w:rsid w:val="005452D0"/>
    <w:rsid w:val="00545728"/>
    <w:rsid w:val="00546B9F"/>
    <w:rsid w:val="00546EF5"/>
    <w:rsid w:val="005472B3"/>
    <w:rsid w:val="005507BC"/>
    <w:rsid w:val="00550A49"/>
    <w:rsid w:val="005513E0"/>
    <w:rsid w:val="00551FB1"/>
    <w:rsid w:val="0055201D"/>
    <w:rsid w:val="00552735"/>
    <w:rsid w:val="00553368"/>
    <w:rsid w:val="005536AD"/>
    <w:rsid w:val="00553818"/>
    <w:rsid w:val="00553DED"/>
    <w:rsid w:val="00556944"/>
    <w:rsid w:val="00556B40"/>
    <w:rsid w:val="00556D59"/>
    <w:rsid w:val="00557C31"/>
    <w:rsid w:val="00560AC2"/>
    <w:rsid w:val="00560BBE"/>
    <w:rsid w:val="00560F6A"/>
    <w:rsid w:val="0056108B"/>
    <w:rsid w:val="0056125B"/>
    <w:rsid w:val="0056162B"/>
    <w:rsid w:val="00561979"/>
    <w:rsid w:val="0056212A"/>
    <w:rsid w:val="005624B6"/>
    <w:rsid w:val="00562562"/>
    <w:rsid w:val="0056258A"/>
    <w:rsid w:val="00562AB4"/>
    <w:rsid w:val="005639C0"/>
    <w:rsid w:val="00564054"/>
    <w:rsid w:val="005640EC"/>
    <w:rsid w:val="00564BE1"/>
    <w:rsid w:val="00565081"/>
    <w:rsid w:val="00566895"/>
    <w:rsid w:val="00566A62"/>
    <w:rsid w:val="00566B76"/>
    <w:rsid w:val="0056718D"/>
    <w:rsid w:val="00570837"/>
    <w:rsid w:val="00571375"/>
    <w:rsid w:val="005716A1"/>
    <w:rsid w:val="00571942"/>
    <w:rsid w:val="00571FA3"/>
    <w:rsid w:val="00572275"/>
    <w:rsid w:val="0057235F"/>
    <w:rsid w:val="00572AC4"/>
    <w:rsid w:val="005734F4"/>
    <w:rsid w:val="00573F30"/>
    <w:rsid w:val="00573F32"/>
    <w:rsid w:val="0057416F"/>
    <w:rsid w:val="00574867"/>
    <w:rsid w:val="00574A17"/>
    <w:rsid w:val="0057543C"/>
    <w:rsid w:val="005763EC"/>
    <w:rsid w:val="00576BC2"/>
    <w:rsid w:val="00577528"/>
    <w:rsid w:val="00577B77"/>
    <w:rsid w:val="00577E9B"/>
    <w:rsid w:val="00580223"/>
    <w:rsid w:val="0058035D"/>
    <w:rsid w:val="00581937"/>
    <w:rsid w:val="005823B6"/>
    <w:rsid w:val="005824B7"/>
    <w:rsid w:val="005831CC"/>
    <w:rsid w:val="0058329D"/>
    <w:rsid w:val="00583632"/>
    <w:rsid w:val="005836A1"/>
    <w:rsid w:val="00584789"/>
    <w:rsid w:val="00584851"/>
    <w:rsid w:val="005850E1"/>
    <w:rsid w:val="005852EB"/>
    <w:rsid w:val="0058588D"/>
    <w:rsid w:val="00585AAF"/>
    <w:rsid w:val="00585D99"/>
    <w:rsid w:val="0058666E"/>
    <w:rsid w:val="0059058F"/>
    <w:rsid w:val="00591484"/>
    <w:rsid w:val="00591921"/>
    <w:rsid w:val="0059228F"/>
    <w:rsid w:val="005929D6"/>
    <w:rsid w:val="00593669"/>
    <w:rsid w:val="0059492E"/>
    <w:rsid w:val="0059497E"/>
    <w:rsid w:val="00594AB4"/>
    <w:rsid w:val="00594E43"/>
    <w:rsid w:val="00594EF4"/>
    <w:rsid w:val="0059585F"/>
    <w:rsid w:val="00595FBF"/>
    <w:rsid w:val="00597203"/>
    <w:rsid w:val="00597416"/>
    <w:rsid w:val="005A12EC"/>
    <w:rsid w:val="005A1349"/>
    <w:rsid w:val="005A1498"/>
    <w:rsid w:val="005A1B34"/>
    <w:rsid w:val="005A2274"/>
    <w:rsid w:val="005A58FC"/>
    <w:rsid w:val="005A6850"/>
    <w:rsid w:val="005A709C"/>
    <w:rsid w:val="005A7FC7"/>
    <w:rsid w:val="005B01C4"/>
    <w:rsid w:val="005B0549"/>
    <w:rsid w:val="005B0EDD"/>
    <w:rsid w:val="005B2E77"/>
    <w:rsid w:val="005B3C43"/>
    <w:rsid w:val="005B51A2"/>
    <w:rsid w:val="005B56E6"/>
    <w:rsid w:val="005B6A74"/>
    <w:rsid w:val="005B7C49"/>
    <w:rsid w:val="005C0370"/>
    <w:rsid w:val="005C09A6"/>
    <w:rsid w:val="005C387C"/>
    <w:rsid w:val="005C3D06"/>
    <w:rsid w:val="005C4D42"/>
    <w:rsid w:val="005C59FF"/>
    <w:rsid w:val="005C5F2D"/>
    <w:rsid w:val="005C67E6"/>
    <w:rsid w:val="005C6860"/>
    <w:rsid w:val="005C6B93"/>
    <w:rsid w:val="005C747D"/>
    <w:rsid w:val="005C77D4"/>
    <w:rsid w:val="005C7A02"/>
    <w:rsid w:val="005C7FE6"/>
    <w:rsid w:val="005D02DA"/>
    <w:rsid w:val="005D0889"/>
    <w:rsid w:val="005D14BC"/>
    <w:rsid w:val="005D17D4"/>
    <w:rsid w:val="005D18AE"/>
    <w:rsid w:val="005D1B48"/>
    <w:rsid w:val="005D1CC4"/>
    <w:rsid w:val="005D20AB"/>
    <w:rsid w:val="005D227D"/>
    <w:rsid w:val="005D2D44"/>
    <w:rsid w:val="005D3D81"/>
    <w:rsid w:val="005D3FB7"/>
    <w:rsid w:val="005D49D1"/>
    <w:rsid w:val="005D4F77"/>
    <w:rsid w:val="005D565D"/>
    <w:rsid w:val="005D57E1"/>
    <w:rsid w:val="005D612C"/>
    <w:rsid w:val="005D6A51"/>
    <w:rsid w:val="005D7139"/>
    <w:rsid w:val="005E016C"/>
    <w:rsid w:val="005E091A"/>
    <w:rsid w:val="005E2890"/>
    <w:rsid w:val="005E28C5"/>
    <w:rsid w:val="005E37C4"/>
    <w:rsid w:val="005E3B2E"/>
    <w:rsid w:val="005E4815"/>
    <w:rsid w:val="005E5D20"/>
    <w:rsid w:val="005E68A8"/>
    <w:rsid w:val="005E7BFC"/>
    <w:rsid w:val="005F0E3C"/>
    <w:rsid w:val="005F132B"/>
    <w:rsid w:val="005F160E"/>
    <w:rsid w:val="005F291B"/>
    <w:rsid w:val="005F371C"/>
    <w:rsid w:val="005F402F"/>
    <w:rsid w:val="005F499F"/>
    <w:rsid w:val="005F4C65"/>
    <w:rsid w:val="005F4F84"/>
    <w:rsid w:val="005F53F7"/>
    <w:rsid w:val="005F7071"/>
    <w:rsid w:val="005F7369"/>
    <w:rsid w:val="00600007"/>
    <w:rsid w:val="006006D8"/>
    <w:rsid w:val="00600FCD"/>
    <w:rsid w:val="0060163A"/>
    <w:rsid w:val="00601D51"/>
    <w:rsid w:val="00602188"/>
    <w:rsid w:val="006025F4"/>
    <w:rsid w:val="0060381E"/>
    <w:rsid w:val="00603B9D"/>
    <w:rsid w:val="00604BB7"/>
    <w:rsid w:val="00605004"/>
    <w:rsid w:val="00605489"/>
    <w:rsid w:val="00605909"/>
    <w:rsid w:val="00605FE2"/>
    <w:rsid w:val="006061A7"/>
    <w:rsid w:val="0060627E"/>
    <w:rsid w:val="00606A4C"/>
    <w:rsid w:val="00606B07"/>
    <w:rsid w:val="006074D5"/>
    <w:rsid w:val="00607C9A"/>
    <w:rsid w:val="00610A0C"/>
    <w:rsid w:val="006110BF"/>
    <w:rsid w:val="0061115C"/>
    <w:rsid w:val="00611B2E"/>
    <w:rsid w:val="00612176"/>
    <w:rsid w:val="00612EB5"/>
    <w:rsid w:val="006134F7"/>
    <w:rsid w:val="00613562"/>
    <w:rsid w:val="00613713"/>
    <w:rsid w:val="006139B5"/>
    <w:rsid w:val="00615AC7"/>
    <w:rsid w:val="00616C2D"/>
    <w:rsid w:val="00616E4F"/>
    <w:rsid w:val="00617994"/>
    <w:rsid w:val="006200F5"/>
    <w:rsid w:val="006208A3"/>
    <w:rsid w:val="00621374"/>
    <w:rsid w:val="00621C73"/>
    <w:rsid w:val="00621E9D"/>
    <w:rsid w:val="00621EA3"/>
    <w:rsid w:val="00621F09"/>
    <w:rsid w:val="00623041"/>
    <w:rsid w:val="00623229"/>
    <w:rsid w:val="00623701"/>
    <w:rsid w:val="00624334"/>
    <w:rsid w:val="006251E3"/>
    <w:rsid w:val="006252B3"/>
    <w:rsid w:val="00625567"/>
    <w:rsid w:val="0062590D"/>
    <w:rsid w:val="00625DD6"/>
    <w:rsid w:val="006273AE"/>
    <w:rsid w:val="00630B88"/>
    <w:rsid w:val="00631C3E"/>
    <w:rsid w:val="00632DD1"/>
    <w:rsid w:val="006332ED"/>
    <w:rsid w:val="00634DF3"/>
    <w:rsid w:val="00635058"/>
    <w:rsid w:val="006355A9"/>
    <w:rsid w:val="00636EB3"/>
    <w:rsid w:val="00636F5F"/>
    <w:rsid w:val="0063734B"/>
    <w:rsid w:val="00637DD1"/>
    <w:rsid w:val="00640F84"/>
    <w:rsid w:val="006410B4"/>
    <w:rsid w:val="00642255"/>
    <w:rsid w:val="00642763"/>
    <w:rsid w:val="006440AA"/>
    <w:rsid w:val="00645295"/>
    <w:rsid w:val="00645451"/>
    <w:rsid w:val="00645C65"/>
    <w:rsid w:val="00646072"/>
    <w:rsid w:val="00647385"/>
    <w:rsid w:val="0064756F"/>
    <w:rsid w:val="00647A4A"/>
    <w:rsid w:val="00650122"/>
    <w:rsid w:val="0065092B"/>
    <w:rsid w:val="00651555"/>
    <w:rsid w:val="006516DB"/>
    <w:rsid w:val="0065172B"/>
    <w:rsid w:val="00651FD8"/>
    <w:rsid w:val="00652136"/>
    <w:rsid w:val="00652F0A"/>
    <w:rsid w:val="006532F8"/>
    <w:rsid w:val="006534B3"/>
    <w:rsid w:val="00653B1A"/>
    <w:rsid w:val="00653F62"/>
    <w:rsid w:val="00654A56"/>
    <w:rsid w:val="00654DA9"/>
    <w:rsid w:val="00654ED1"/>
    <w:rsid w:val="00655B95"/>
    <w:rsid w:val="006566CF"/>
    <w:rsid w:val="00657AD5"/>
    <w:rsid w:val="00657B4A"/>
    <w:rsid w:val="00657BD4"/>
    <w:rsid w:val="006600FB"/>
    <w:rsid w:val="00660B55"/>
    <w:rsid w:val="00660E2D"/>
    <w:rsid w:val="0066180D"/>
    <w:rsid w:val="006618F9"/>
    <w:rsid w:val="00662BF4"/>
    <w:rsid w:val="006638B3"/>
    <w:rsid w:val="00663F7D"/>
    <w:rsid w:val="00663FEB"/>
    <w:rsid w:val="00664B81"/>
    <w:rsid w:val="00664EE8"/>
    <w:rsid w:val="0066514B"/>
    <w:rsid w:val="0066525C"/>
    <w:rsid w:val="00665382"/>
    <w:rsid w:val="0066551B"/>
    <w:rsid w:val="00665DAC"/>
    <w:rsid w:val="0066605E"/>
    <w:rsid w:val="006661BA"/>
    <w:rsid w:val="00666784"/>
    <w:rsid w:val="00666BE6"/>
    <w:rsid w:val="00666D41"/>
    <w:rsid w:val="006671D4"/>
    <w:rsid w:val="006671D8"/>
    <w:rsid w:val="006673E7"/>
    <w:rsid w:val="00667F1F"/>
    <w:rsid w:val="0067132B"/>
    <w:rsid w:val="00671840"/>
    <w:rsid w:val="00671E15"/>
    <w:rsid w:val="006723E3"/>
    <w:rsid w:val="00672CEB"/>
    <w:rsid w:val="00673267"/>
    <w:rsid w:val="00673C0B"/>
    <w:rsid w:val="00673F27"/>
    <w:rsid w:val="00673FD2"/>
    <w:rsid w:val="0067412E"/>
    <w:rsid w:val="0067481D"/>
    <w:rsid w:val="006753C8"/>
    <w:rsid w:val="006753DE"/>
    <w:rsid w:val="006760BD"/>
    <w:rsid w:val="00676209"/>
    <w:rsid w:val="00677C17"/>
    <w:rsid w:val="006804CF"/>
    <w:rsid w:val="00680A65"/>
    <w:rsid w:val="00681069"/>
    <w:rsid w:val="006812FC"/>
    <w:rsid w:val="00681A7D"/>
    <w:rsid w:val="00681C82"/>
    <w:rsid w:val="00681F0F"/>
    <w:rsid w:val="00682029"/>
    <w:rsid w:val="006822CB"/>
    <w:rsid w:val="006824BD"/>
    <w:rsid w:val="00683705"/>
    <w:rsid w:val="00686681"/>
    <w:rsid w:val="00686A36"/>
    <w:rsid w:val="00687D26"/>
    <w:rsid w:val="00687E41"/>
    <w:rsid w:val="00687E47"/>
    <w:rsid w:val="006903B7"/>
    <w:rsid w:val="006912C6"/>
    <w:rsid w:val="00691712"/>
    <w:rsid w:val="00691B3E"/>
    <w:rsid w:val="006923F3"/>
    <w:rsid w:val="00694932"/>
    <w:rsid w:val="00695143"/>
    <w:rsid w:val="00695D1E"/>
    <w:rsid w:val="00695DCF"/>
    <w:rsid w:val="00696C97"/>
    <w:rsid w:val="00696EB1"/>
    <w:rsid w:val="006973E3"/>
    <w:rsid w:val="00697884"/>
    <w:rsid w:val="006A1C3D"/>
    <w:rsid w:val="006A22C5"/>
    <w:rsid w:val="006A2454"/>
    <w:rsid w:val="006A2D3D"/>
    <w:rsid w:val="006A393B"/>
    <w:rsid w:val="006A3ABA"/>
    <w:rsid w:val="006A3BC7"/>
    <w:rsid w:val="006A3D43"/>
    <w:rsid w:val="006A5098"/>
    <w:rsid w:val="006A5B48"/>
    <w:rsid w:val="006A618F"/>
    <w:rsid w:val="006A6AF5"/>
    <w:rsid w:val="006A6CB3"/>
    <w:rsid w:val="006A723D"/>
    <w:rsid w:val="006A7C89"/>
    <w:rsid w:val="006A7EE0"/>
    <w:rsid w:val="006B0287"/>
    <w:rsid w:val="006B062A"/>
    <w:rsid w:val="006B1164"/>
    <w:rsid w:val="006B119C"/>
    <w:rsid w:val="006B14D0"/>
    <w:rsid w:val="006B1538"/>
    <w:rsid w:val="006B1588"/>
    <w:rsid w:val="006B207F"/>
    <w:rsid w:val="006B2125"/>
    <w:rsid w:val="006B2B6A"/>
    <w:rsid w:val="006B2F71"/>
    <w:rsid w:val="006B393D"/>
    <w:rsid w:val="006B3D24"/>
    <w:rsid w:val="006B40B2"/>
    <w:rsid w:val="006B427D"/>
    <w:rsid w:val="006B4B82"/>
    <w:rsid w:val="006B6351"/>
    <w:rsid w:val="006B6694"/>
    <w:rsid w:val="006B7332"/>
    <w:rsid w:val="006B7C9F"/>
    <w:rsid w:val="006C05E9"/>
    <w:rsid w:val="006C118B"/>
    <w:rsid w:val="006C1768"/>
    <w:rsid w:val="006C18C4"/>
    <w:rsid w:val="006C2DA3"/>
    <w:rsid w:val="006C318D"/>
    <w:rsid w:val="006C3CC9"/>
    <w:rsid w:val="006C3EFC"/>
    <w:rsid w:val="006C45CC"/>
    <w:rsid w:val="006C48D1"/>
    <w:rsid w:val="006C603D"/>
    <w:rsid w:val="006C6378"/>
    <w:rsid w:val="006C6795"/>
    <w:rsid w:val="006C6CEC"/>
    <w:rsid w:val="006C6F6C"/>
    <w:rsid w:val="006C780B"/>
    <w:rsid w:val="006D0237"/>
    <w:rsid w:val="006D028F"/>
    <w:rsid w:val="006D09BE"/>
    <w:rsid w:val="006D1DDA"/>
    <w:rsid w:val="006D23AE"/>
    <w:rsid w:val="006D26B1"/>
    <w:rsid w:val="006D2BD8"/>
    <w:rsid w:val="006D4C18"/>
    <w:rsid w:val="006D54B6"/>
    <w:rsid w:val="006D582B"/>
    <w:rsid w:val="006D5AEE"/>
    <w:rsid w:val="006D5AFA"/>
    <w:rsid w:val="006D5EB5"/>
    <w:rsid w:val="006D68D5"/>
    <w:rsid w:val="006D6EC1"/>
    <w:rsid w:val="006D7861"/>
    <w:rsid w:val="006D7973"/>
    <w:rsid w:val="006D79D5"/>
    <w:rsid w:val="006D7D47"/>
    <w:rsid w:val="006E03C1"/>
    <w:rsid w:val="006E03E8"/>
    <w:rsid w:val="006E08CE"/>
    <w:rsid w:val="006E093D"/>
    <w:rsid w:val="006E0F0B"/>
    <w:rsid w:val="006E15DF"/>
    <w:rsid w:val="006E1939"/>
    <w:rsid w:val="006E1FC4"/>
    <w:rsid w:val="006E2143"/>
    <w:rsid w:val="006E2568"/>
    <w:rsid w:val="006E3518"/>
    <w:rsid w:val="006E3AEA"/>
    <w:rsid w:val="006E5093"/>
    <w:rsid w:val="006E51D5"/>
    <w:rsid w:val="006E5208"/>
    <w:rsid w:val="006E596C"/>
    <w:rsid w:val="006E618B"/>
    <w:rsid w:val="006E64B6"/>
    <w:rsid w:val="006E690F"/>
    <w:rsid w:val="006E73B9"/>
    <w:rsid w:val="006E7ADC"/>
    <w:rsid w:val="006E7CD6"/>
    <w:rsid w:val="006E7D73"/>
    <w:rsid w:val="006E7ED0"/>
    <w:rsid w:val="006F0EFC"/>
    <w:rsid w:val="006F2B25"/>
    <w:rsid w:val="006F2D08"/>
    <w:rsid w:val="006F2D25"/>
    <w:rsid w:val="006F334D"/>
    <w:rsid w:val="006F366B"/>
    <w:rsid w:val="006F4011"/>
    <w:rsid w:val="006F54F1"/>
    <w:rsid w:val="006F56E2"/>
    <w:rsid w:val="006F5B3E"/>
    <w:rsid w:val="006F5D2C"/>
    <w:rsid w:val="006F63D4"/>
    <w:rsid w:val="006F6B46"/>
    <w:rsid w:val="006F6C10"/>
    <w:rsid w:val="00700A7D"/>
    <w:rsid w:val="00700DB0"/>
    <w:rsid w:val="007012D5"/>
    <w:rsid w:val="007014F3"/>
    <w:rsid w:val="00701CE7"/>
    <w:rsid w:val="00703174"/>
    <w:rsid w:val="00703600"/>
    <w:rsid w:val="00703FAB"/>
    <w:rsid w:val="00705960"/>
    <w:rsid w:val="00707D37"/>
    <w:rsid w:val="00710778"/>
    <w:rsid w:val="00710819"/>
    <w:rsid w:val="00710BC9"/>
    <w:rsid w:val="00711497"/>
    <w:rsid w:val="00711582"/>
    <w:rsid w:val="007116C7"/>
    <w:rsid w:val="007129AC"/>
    <w:rsid w:val="00712C46"/>
    <w:rsid w:val="00713226"/>
    <w:rsid w:val="007143F9"/>
    <w:rsid w:val="007149F9"/>
    <w:rsid w:val="00715007"/>
    <w:rsid w:val="00715244"/>
    <w:rsid w:val="0071607C"/>
    <w:rsid w:val="007168A5"/>
    <w:rsid w:val="007175B7"/>
    <w:rsid w:val="00717AC6"/>
    <w:rsid w:val="00717B0C"/>
    <w:rsid w:val="007200EF"/>
    <w:rsid w:val="007206FC"/>
    <w:rsid w:val="00720CE0"/>
    <w:rsid w:val="007221FB"/>
    <w:rsid w:val="0072390B"/>
    <w:rsid w:val="00723C84"/>
    <w:rsid w:val="0072475D"/>
    <w:rsid w:val="00724BB1"/>
    <w:rsid w:val="00724E71"/>
    <w:rsid w:val="007255D0"/>
    <w:rsid w:val="00725BAE"/>
    <w:rsid w:val="00726025"/>
    <w:rsid w:val="007261F2"/>
    <w:rsid w:val="00727552"/>
    <w:rsid w:val="00727A38"/>
    <w:rsid w:val="00727E12"/>
    <w:rsid w:val="0073142C"/>
    <w:rsid w:val="00731857"/>
    <w:rsid w:val="007318F6"/>
    <w:rsid w:val="00731A61"/>
    <w:rsid w:val="00731FF4"/>
    <w:rsid w:val="007322E8"/>
    <w:rsid w:val="00732843"/>
    <w:rsid w:val="00732B20"/>
    <w:rsid w:val="0073343B"/>
    <w:rsid w:val="007335B2"/>
    <w:rsid w:val="0073386D"/>
    <w:rsid w:val="00734C77"/>
    <w:rsid w:val="0073575E"/>
    <w:rsid w:val="007361A0"/>
    <w:rsid w:val="0073647F"/>
    <w:rsid w:val="007408FF"/>
    <w:rsid w:val="0074094E"/>
    <w:rsid w:val="00740AB4"/>
    <w:rsid w:val="00740FEE"/>
    <w:rsid w:val="00741AA6"/>
    <w:rsid w:val="00741EE5"/>
    <w:rsid w:val="00742B58"/>
    <w:rsid w:val="00742C56"/>
    <w:rsid w:val="007430C6"/>
    <w:rsid w:val="00743D85"/>
    <w:rsid w:val="007443E2"/>
    <w:rsid w:val="00744457"/>
    <w:rsid w:val="007468B8"/>
    <w:rsid w:val="00746FC5"/>
    <w:rsid w:val="00747760"/>
    <w:rsid w:val="00750A67"/>
    <w:rsid w:val="00750D8C"/>
    <w:rsid w:val="0075126E"/>
    <w:rsid w:val="00751A41"/>
    <w:rsid w:val="0075310C"/>
    <w:rsid w:val="007534CA"/>
    <w:rsid w:val="0075382B"/>
    <w:rsid w:val="00753B0C"/>
    <w:rsid w:val="00753CD1"/>
    <w:rsid w:val="007546D4"/>
    <w:rsid w:val="007561D8"/>
    <w:rsid w:val="00756795"/>
    <w:rsid w:val="00756A54"/>
    <w:rsid w:val="00757ED7"/>
    <w:rsid w:val="0076081C"/>
    <w:rsid w:val="00760C2E"/>
    <w:rsid w:val="00760D86"/>
    <w:rsid w:val="00760E2E"/>
    <w:rsid w:val="007617A3"/>
    <w:rsid w:val="00762041"/>
    <w:rsid w:val="00762673"/>
    <w:rsid w:val="00762E77"/>
    <w:rsid w:val="0076361B"/>
    <w:rsid w:val="00763CF4"/>
    <w:rsid w:val="0076485C"/>
    <w:rsid w:val="00764971"/>
    <w:rsid w:val="007656F3"/>
    <w:rsid w:val="0076638D"/>
    <w:rsid w:val="0076645B"/>
    <w:rsid w:val="00766C92"/>
    <w:rsid w:val="0076700D"/>
    <w:rsid w:val="007674CB"/>
    <w:rsid w:val="00767B9D"/>
    <w:rsid w:val="00767F42"/>
    <w:rsid w:val="00770343"/>
    <w:rsid w:val="0077057C"/>
    <w:rsid w:val="00770784"/>
    <w:rsid w:val="00771277"/>
    <w:rsid w:val="00771961"/>
    <w:rsid w:val="00772047"/>
    <w:rsid w:val="0077385C"/>
    <w:rsid w:val="00773C01"/>
    <w:rsid w:val="00774353"/>
    <w:rsid w:val="00774796"/>
    <w:rsid w:val="007751F8"/>
    <w:rsid w:val="00775F2E"/>
    <w:rsid w:val="00775FC6"/>
    <w:rsid w:val="007763A4"/>
    <w:rsid w:val="0077665A"/>
    <w:rsid w:val="00776996"/>
    <w:rsid w:val="00777F24"/>
    <w:rsid w:val="007801FB"/>
    <w:rsid w:val="0078289F"/>
    <w:rsid w:val="00783497"/>
    <w:rsid w:val="007838E1"/>
    <w:rsid w:val="0078393B"/>
    <w:rsid w:val="00784402"/>
    <w:rsid w:val="00784869"/>
    <w:rsid w:val="00785249"/>
    <w:rsid w:val="007858AC"/>
    <w:rsid w:val="00786A20"/>
    <w:rsid w:val="00786CF1"/>
    <w:rsid w:val="007871DD"/>
    <w:rsid w:val="00787689"/>
    <w:rsid w:val="0079056C"/>
    <w:rsid w:val="00790897"/>
    <w:rsid w:val="00790CD8"/>
    <w:rsid w:val="007921A6"/>
    <w:rsid w:val="007928FD"/>
    <w:rsid w:val="007945CA"/>
    <w:rsid w:val="007951C1"/>
    <w:rsid w:val="007957DD"/>
    <w:rsid w:val="00795AA8"/>
    <w:rsid w:val="00795C7C"/>
    <w:rsid w:val="00796CAB"/>
    <w:rsid w:val="00797676"/>
    <w:rsid w:val="0079772D"/>
    <w:rsid w:val="007A06DE"/>
    <w:rsid w:val="007A090F"/>
    <w:rsid w:val="007A0913"/>
    <w:rsid w:val="007A0B4B"/>
    <w:rsid w:val="007A15D0"/>
    <w:rsid w:val="007A15EE"/>
    <w:rsid w:val="007A1C1E"/>
    <w:rsid w:val="007A1DB4"/>
    <w:rsid w:val="007A1EEE"/>
    <w:rsid w:val="007A21B3"/>
    <w:rsid w:val="007A27F1"/>
    <w:rsid w:val="007A2D09"/>
    <w:rsid w:val="007A305A"/>
    <w:rsid w:val="007A3E64"/>
    <w:rsid w:val="007A45A7"/>
    <w:rsid w:val="007A4F30"/>
    <w:rsid w:val="007A5446"/>
    <w:rsid w:val="007A588A"/>
    <w:rsid w:val="007A6A80"/>
    <w:rsid w:val="007A73BE"/>
    <w:rsid w:val="007A77B7"/>
    <w:rsid w:val="007B03C2"/>
    <w:rsid w:val="007B1706"/>
    <w:rsid w:val="007B1C2F"/>
    <w:rsid w:val="007B28F9"/>
    <w:rsid w:val="007B38E3"/>
    <w:rsid w:val="007B43FA"/>
    <w:rsid w:val="007B55C9"/>
    <w:rsid w:val="007B57C5"/>
    <w:rsid w:val="007B60C6"/>
    <w:rsid w:val="007B6A7C"/>
    <w:rsid w:val="007B6CA2"/>
    <w:rsid w:val="007B6D71"/>
    <w:rsid w:val="007B6F9F"/>
    <w:rsid w:val="007B7482"/>
    <w:rsid w:val="007B75C3"/>
    <w:rsid w:val="007B75D7"/>
    <w:rsid w:val="007B7F36"/>
    <w:rsid w:val="007C0E63"/>
    <w:rsid w:val="007C1116"/>
    <w:rsid w:val="007C1A80"/>
    <w:rsid w:val="007C24C8"/>
    <w:rsid w:val="007C30A7"/>
    <w:rsid w:val="007C3C62"/>
    <w:rsid w:val="007C3F0C"/>
    <w:rsid w:val="007C4165"/>
    <w:rsid w:val="007C4237"/>
    <w:rsid w:val="007C463D"/>
    <w:rsid w:val="007C4AE0"/>
    <w:rsid w:val="007C503A"/>
    <w:rsid w:val="007C5FE8"/>
    <w:rsid w:val="007C633E"/>
    <w:rsid w:val="007C634F"/>
    <w:rsid w:val="007C6488"/>
    <w:rsid w:val="007C7D38"/>
    <w:rsid w:val="007C7EA4"/>
    <w:rsid w:val="007D0398"/>
    <w:rsid w:val="007D0944"/>
    <w:rsid w:val="007D0ED2"/>
    <w:rsid w:val="007D16AE"/>
    <w:rsid w:val="007D208B"/>
    <w:rsid w:val="007D284D"/>
    <w:rsid w:val="007D2A98"/>
    <w:rsid w:val="007D3A60"/>
    <w:rsid w:val="007D3C89"/>
    <w:rsid w:val="007D4845"/>
    <w:rsid w:val="007D4B13"/>
    <w:rsid w:val="007D4D63"/>
    <w:rsid w:val="007D5725"/>
    <w:rsid w:val="007D5987"/>
    <w:rsid w:val="007D60B1"/>
    <w:rsid w:val="007D6EE5"/>
    <w:rsid w:val="007D7971"/>
    <w:rsid w:val="007E068A"/>
    <w:rsid w:val="007E08BE"/>
    <w:rsid w:val="007E0BA2"/>
    <w:rsid w:val="007E10C4"/>
    <w:rsid w:val="007E2780"/>
    <w:rsid w:val="007E2BBF"/>
    <w:rsid w:val="007E2F26"/>
    <w:rsid w:val="007E3375"/>
    <w:rsid w:val="007E4716"/>
    <w:rsid w:val="007E5046"/>
    <w:rsid w:val="007E52F1"/>
    <w:rsid w:val="007E5A36"/>
    <w:rsid w:val="007E5C08"/>
    <w:rsid w:val="007E605D"/>
    <w:rsid w:val="007E65ED"/>
    <w:rsid w:val="007E6F9D"/>
    <w:rsid w:val="007E7769"/>
    <w:rsid w:val="007E794B"/>
    <w:rsid w:val="007E7A1B"/>
    <w:rsid w:val="007F0498"/>
    <w:rsid w:val="007F092E"/>
    <w:rsid w:val="007F20F5"/>
    <w:rsid w:val="007F2131"/>
    <w:rsid w:val="007F2F52"/>
    <w:rsid w:val="007F3A14"/>
    <w:rsid w:val="007F4882"/>
    <w:rsid w:val="007F4B15"/>
    <w:rsid w:val="007F597A"/>
    <w:rsid w:val="007F6448"/>
    <w:rsid w:val="007F6B3B"/>
    <w:rsid w:val="007F6BC1"/>
    <w:rsid w:val="007F7001"/>
    <w:rsid w:val="007F7026"/>
    <w:rsid w:val="007F7318"/>
    <w:rsid w:val="007F7383"/>
    <w:rsid w:val="007F745A"/>
    <w:rsid w:val="007F7684"/>
    <w:rsid w:val="007F7EAC"/>
    <w:rsid w:val="0080012A"/>
    <w:rsid w:val="008009C2"/>
    <w:rsid w:val="008010C4"/>
    <w:rsid w:val="00802AE0"/>
    <w:rsid w:val="00804A8B"/>
    <w:rsid w:val="00805A7D"/>
    <w:rsid w:val="00806811"/>
    <w:rsid w:val="00806988"/>
    <w:rsid w:val="00806C60"/>
    <w:rsid w:val="0080748C"/>
    <w:rsid w:val="008104F9"/>
    <w:rsid w:val="00810708"/>
    <w:rsid w:val="008108B4"/>
    <w:rsid w:val="008108D8"/>
    <w:rsid w:val="00811554"/>
    <w:rsid w:val="00811A5F"/>
    <w:rsid w:val="00811C0D"/>
    <w:rsid w:val="008122D4"/>
    <w:rsid w:val="008124A4"/>
    <w:rsid w:val="0081373C"/>
    <w:rsid w:val="00814510"/>
    <w:rsid w:val="00814625"/>
    <w:rsid w:val="0081469F"/>
    <w:rsid w:val="00814825"/>
    <w:rsid w:val="00814F44"/>
    <w:rsid w:val="0081582F"/>
    <w:rsid w:val="008167AF"/>
    <w:rsid w:val="00816C61"/>
    <w:rsid w:val="00817C29"/>
    <w:rsid w:val="00820AFF"/>
    <w:rsid w:val="00820C4F"/>
    <w:rsid w:val="008225AA"/>
    <w:rsid w:val="00825E67"/>
    <w:rsid w:val="008266F3"/>
    <w:rsid w:val="00826D88"/>
    <w:rsid w:val="00826F35"/>
    <w:rsid w:val="0082738C"/>
    <w:rsid w:val="008306A2"/>
    <w:rsid w:val="008310DB"/>
    <w:rsid w:val="00832927"/>
    <w:rsid w:val="00833608"/>
    <w:rsid w:val="00833F18"/>
    <w:rsid w:val="0083551E"/>
    <w:rsid w:val="008358C5"/>
    <w:rsid w:val="008375F0"/>
    <w:rsid w:val="00840955"/>
    <w:rsid w:val="00840C69"/>
    <w:rsid w:val="008415CE"/>
    <w:rsid w:val="008424B5"/>
    <w:rsid w:val="00842647"/>
    <w:rsid w:val="00842C13"/>
    <w:rsid w:val="00842CBA"/>
    <w:rsid w:val="00842EDE"/>
    <w:rsid w:val="00843023"/>
    <w:rsid w:val="008435B6"/>
    <w:rsid w:val="00843A48"/>
    <w:rsid w:val="00844B86"/>
    <w:rsid w:val="008455A5"/>
    <w:rsid w:val="0084565A"/>
    <w:rsid w:val="00846137"/>
    <w:rsid w:val="00846355"/>
    <w:rsid w:val="00846C0B"/>
    <w:rsid w:val="00847137"/>
    <w:rsid w:val="0084762E"/>
    <w:rsid w:val="00847A2A"/>
    <w:rsid w:val="00847DAA"/>
    <w:rsid w:val="0085055F"/>
    <w:rsid w:val="00850B1C"/>
    <w:rsid w:val="00851220"/>
    <w:rsid w:val="008514BA"/>
    <w:rsid w:val="00851F5D"/>
    <w:rsid w:val="0085380B"/>
    <w:rsid w:val="00853D22"/>
    <w:rsid w:val="00854B0A"/>
    <w:rsid w:val="0085512B"/>
    <w:rsid w:val="00855192"/>
    <w:rsid w:val="008554E7"/>
    <w:rsid w:val="00855B7A"/>
    <w:rsid w:val="00855DB2"/>
    <w:rsid w:val="00856109"/>
    <w:rsid w:val="008562FE"/>
    <w:rsid w:val="0085790D"/>
    <w:rsid w:val="008628C7"/>
    <w:rsid w:val="00862D34"/>
    <w:rsid w:val="00862F85"/>
    <w:rsid w:val="008636E8"/>
    <w:rsid w:val="00863800"/>
    <w:rsid w:val="00863BA4"/>
    <w:rsid w:val="008645D2"/>
    <w:rsid w:val="0086474E"/>
    <w:rsid w:val="0086636B"/>
    <w:rsid w:val="008664EB"/>
    <w:rsid w:val="00866D76"/>
    <w:rsid w:val="00867473"/>
    <w:rsid w:val="0086762B"/>
    <w:rsid w:val="00870078"/>
    <w:rsid w:val="0087011B"/>
    <w:rsid w:val="00870FB8"/>
    <w:rsid w:val="00870FD1"/>
    <w:rsid w:val="008717F9"/>
    <w:rsid w:val="00871D24"/>
    <w:rsid w:val="0087234B"/>
    <w:rsid w:val="00872C8B"/>
    <w:rsid w:val="00873544"/>
    <w:rsid w:val="008735EB"/>
    <w:rsid w:val="008746C5"/>
    <w:rsid w:val="00874C56"/>
    <w:rsid w:val="00876698"/>
    <w:rsid w:val="00877AA4"/>
    <w:rsid w:val="00877C57"/>
    <w:rsid w:val="00880725"/>
    <w:rsid w:val="00880DA8"/>
    <w:rsid w:val="00880F3A"/>
    <w:rsid w:val="00882332"/>
    <w:rsid w:val="0088266A"/>
    <w:rsid w:val="00882705"/>
    <w:rsid w:val="00882CCC"/>
    <w:rsid w:val="00882DBE"/>
    <w:rsid w:val="008846C5"/>
    <w:rsid w:val="00884711"/>
    <w:rsid w:val="00884811"/>
    <w:rsid w:val="00887EEA"/>
    <w:rsid w:val="00890081"/>
    <w:rsid w:val="00890979"/>
    <w:rsid w:val="00891937"/>
    <w:rsid w:val="00892392"/>
    <w:rsid w:val="0089241C"/>
    <w:rsid w:val="00892A5D"/>
    <w:rsid w:val="00892B28"/>
    <w:rsid w:val="008938E9"/>
    <w:rsid w:val="00893C1A"/>
    <w:rsid w:val="00893F62"/>
    <w:rsid w:val="00894F29"/>
    <w:rsid w:val="00895C5D"/>
    <w:rsid w:val="00895CD3"/>
    <w:rsid w:val="00897236"/>
    <w:rsid w:val="008974CB"/>
    <w:rsid w:val="008978EA"/>
    <w:rsid w:val="00897B39"/>
    <w:rsid w:val="008A0313"/>
    <w:rsid w:val="008A1123"/>
    <w:rsid w:val="008A1819"/>
    <w:rsid w:val="008A1E4E"/>
    <w:rsid w:val="008A2656"/>
    <w:rsid w:val="008A2C8A"/>
    <w:rsid w:val="008A2DCA"/>
    <w:rsid w:val="008A2E70"/>
    <w:rsid w:val="008A3073"/>
    <w:rsid w:val="008A32E3"/>
    <w:rsid w:val="008A35C4"/>
    <w:rsid w:val="008A3856"/>
    <w:rsid w:val="008A3934"/>
    <w:rsid w:val="008A3F07"/>
    <w:rsid w:val="008A5B59"/>
    <w:rsid w:val="008A72C5"/>
    <w:rsid w:val="008A77BD"/>
    <w:rsid w:val="008B05EF"/>
    <w:rsid w:val="008B0E2F"/>
    <w:rsid w:val="008B1569"/>
    <w:rsid w:val="008B1CB5"/>
    <w:rsid w:val="008B2633"/>
    <w:rsid w:val="008B27C4"/>
    <w:rsid w:val="008B2CEF"/>
    <w:rsid w:val="008B2D25"/>
    <w:rsid w:val="008B2F59"/>
    <w:rsid w:val="008B3292"/>
    <w:rsid w:val="008B32AB"/>
    <w:rsid w:val="008B39C3"/>
    <w:rsid w:val="008B3D67"/>
    <w:rsid w:val="008B4288"/>
    <w:rsid w:val="008B46CA"/>
    <w:rsid w:val="008B57F6"/>
    <w:rsid w:val="008B5AC0"/>
    <w:rsid w:val="008B6221"/>
    <w:rsid w:val="008B670A"/>
    <w:rsid w:val="008B6FC1"/>
    <w:rsid w:val="008B7CB2"/>
    <w:rsid w:val="008B7D2E"/>
    <w:rsid w:val="008C025B"/>
    <w:rsid w:val="008C0CF2"/>
    <w:rsid w:val="008C2477"/>
    <w:rsid w:val="008C2715"/>
    <w:rsid w:val="008C2D66"/>
    <w:rsid w:val="008C2D7C"/>
    <w:rsid w:val="008C2E34"/>
    <w:rsid w:val="008C3A8E"/>
    <w:rsid w:val="008C3C35"/>
    <w:rsid w:val="008C3DD1"/>
    <w:rsid w:val="008C4F1D"/>
    <w:rsid w:val="008C54F9"/>
    <w:rsid w:val="008C635F"/>
    <w:rsid w:val="008D0045"/>
    <w:rsid w:val="008D0433"/>
    <w:rsid w:val="008D1FF0"/>
    <w:rsid w:val="008D254F"/>
    <w:rsid w:val="008D3F6B"/>
    <w:rsid w:val="008D4371"/>
    <w:rsid w:val="008D4F78"/>
    <w:rsid w:val="008D5491"/>
    <w:rsid w:val="008D595C"/>
    <w:rsid w:val="008D6C93"/>
    <w:rsid w:val="008D717E"/>
    <w:rsid w:val="008D72CD"/>
    <w:rsid w:val="008D7E0F"/>
    <w:rsid w:val="008E06ED"/>
    <w:rsid w:val="008E0988"/>
    <w:rsid w:val="008E28FE"/>
    <w:rsid w:val="008E3928"/>
    <w:rsid w:val="008E45C9"/>
    <w:rsid w:val="008E4946"/>
    <w:rsid w:val="008E5B6B"/>
    <w:rsid w:val="008E5BB0"/>
    <w:rsid w:val="008E6479"/>
    <w:rsid w:val="008F01B4"/>
    <w:rsid w:val="008F0814"/>
    <w:rsid w:val="008F093F"/>
    <w:rsid w:val="008F19A6"/>
    <w:rsid w:val="008F1CFA"/>
    <w:rsid w:val="008F2C38"/>
    <w:rsid w:val="008F2F2E"/>
    <w:rsid w:val="008F3043"/>
    <w:rsid w:val="008F415D"/>
    <w:rsid w:val="008F46DC"/>
    <w:rsid w:val="008F50BB"/>
    <w:rsid w:val="008F52EE"/>
    <w:rsid w:val="008F56C1"/>
    <w:rsid w:val="008F7C11"/>
    <w:rsid w:val="00900A85"/>
    <w:rsid w:val="0090177E"/>
    <w:rsid w:val="00901B42"/>
    <w:rsid w:val="00901D6C"/>
    <w:rsid w:val="00902576"/>
    <w:rsid w:val="00905D6A"/>
    <w:rsid w:val="0090649E"/>
    <w:rsid w:val="009070CC"/>
    <w:rsid w:val="009101AD"/>
    <w:rsid w:val="00910D4F"/>
    <w:rsid w:val="00912CC6"/>
    <w:rsid w:val="0091365D"/>
    <w:rsid w:val="00913696"/>
    <w:rsid w:val="009145E0"/>
    <w:rsid w:val="009155E1"/>
    <w:rsid w:val="00915869"/>
    <w:rsid w:val="009165A3"/>
    <w:rsid w:val="00917025"/>
    <w:rsid w:val="00917A96"/>
    <w:rsid w:val="009202A2"/>
    <w:rsid w:val="009203D5"/>
    <w:rsid w:val="00920821"/>
    <w:rsid w:val="00920906"/>
    <w:rsid w:val="00920A57"/>
    <w:rsid w:val="00920C22"/>
    <w:rsid w:val="00921300"/>
    <w:rsid w:val="00923113"/>
    <w:rsid w:val="009233AB"/>
    <w:rsid w:val="0092398C"/>
    <w:rsid w:val="00923B39"/>
    <w:rsid w:val="009249E2"/>
    <w:rsid w:val="00924C00"/>
    <w:rsid w:val="00925272"/>
    <w:rsid w:val="009252DD"/>
    <w:rsid w:val="009253EB"/>
    <w:rsid w:val="00925B92"/>
    <w:rsid w:val="00925BBC"/>
    <w:rsid w:val="00926452"/>
    <w:rsid w:val="009264D4"/>
    <w:rsid w:val="00926F03"/>
    <w:rsid w:val="00927DAC"/>
    <w:rsid w:val="009300A9"/>
    <w:rsid w:val="009308D9"/>
    <w:rsid w:val="009324BD"/>
    <w:rsid w:val="00932587"/>
    <w:rsid w:val="00932949"/>
    <w:rsid w:val="00932A78"/>
    <w:rsid w:val="00933739"/>
    <w:rsid w:val="0093423F"/>
    <w:rsid w:val="0093458D"/>
    <w:rsid w:val="00934FF3"/>
    <w:rsid w:val="009352A6"/>
    <w:rsid w:val="00937970"/>
    <w:rsid w:val="00937DA6"/>
    <w:rsid w:val="00937E14"/>
    <w:rsid w:val="009411F8"/>
    <w:rsid w:val="00941678"/>
    <w:rsid w:val="009417C1"/>
    <w:rsid w:val="009426D7"/>
    <w:rsid w:val="00943597"/>
    <w:rsid w:val="00943F71"/>
    <w:rsid w:val="00945C02"/>
    <w:rsid w:val="00946F25"/>
    <w:rsid w:val="0094720D"/>
    <w:rsid w:val="00947B0E"/>
    <w:rsid w:val="00947C77"/>
    <w:rsid w:val="00947DE2"/>
    <w:rsid w:val="0095003D"/>
    <w:rsid w:val="009505DB"/>
    <w:rsid w:val="0095070A"/>
    <w:rsid w:val="00952E73"/>
    <w:rsid w:val="009536E7"/>
    <w:rsid w:val="0095468A"/>
    <w:rsid w:val="009549BF"/>
    <w:rsid w:val="00954CA2"/>
    <w:rsid w:val="00954D36"/>
    <w:rsid w:val="009553C1"/>
    <w:rsid w:val="009557CD"/>
    <w:rsid w:val="00955DCF"/>
    <w:rsid w:val="0095644F"/>
    <w:rsid w:val="00957EF5"/>
    <w:rsid w:val="00960496"/>
    <w:rsid w:val="00961752"/>
    <w:rsid w:val="009617C1"/>
    <w:rsid w:val="00961B89"/>
    <w:rsid w:val="0096210E"/>
    <w:rsid w:val="009626CE"/>
    <w:rsid w:val="00962B33"/>
    <w:rsid w:val="00963195"/>
    <w:rsid w:val="00963D3E"/>
    <w:rsid w:val="00964F6E"/>
    <w:rsid w:val="0096633E"/>
    <w:rsid w:val="00966382"/>
    <w:rsid w:val="00966922"/>
    <w:rsid w:val="00966F47"/>
    <w:rsid w:val="00967C0D"/>
    <w:rsid w:val="00971199"/>
    <w:rsid w:val="0097162C"/>
    <w:rsid w:val="009717EF"/>
    <w:rsid w:val="0097198E"/>
    <w:rsid w:val="00972486"/>
    <w:rsid w:val="00972697"/>
    <w:rsid w:val="00972855"/>
    <w:rsid w:val="0097308D"/>
    <w:rsid w:val="0097322A"/>
    <w:rsid w:val="009734D8"/>
    <w:rsid w:val="00973BFA"/>
    <w:rsid w:val="00973CFE"/>
    <w:rsid w:val="00975273"/>
    <w:rsid w:val="00975377"/>
    <w:rsid w:val="00975769"/>
    <w:rsid w:val="00975F01"/>
    <w:rsid w:val="00976ED4"/>
    <w:rsid w:val="00977706"/>
    <w:rsid w:val="00977DEA"/>
    <w:rsid w:val="00977FBB"/>
    <w:rsid w:val="009805B8"/>
    <w:rsid w:val="0098138F"/>
    <w:rsid w:val="00981735"/>
    <w:rsid w:val="00981BF3"/>
    <w:rsid w:val="00981E07"/>
    <w:rsid w:val="0098269E"/>
    <w:rsid w:val="00982EC5"/>
    <w:rsid w:val="009830E9"/>
    <w:rsid w:val="00983AEF"/>
    <w:rsid w:val="00984012"/>
    <w:rsid w:val="00984132"/>
    <w:rsid w:val="00985351"/>
    <w:rsid w:val="009854CC"/>
    <w:rsid w:val="0098574C"/>
    <w:rsid w:val="00986240"/>
    <w:rsid w:val="00986437"/>
    <w:rsid w:val="00986B08"/>
    <w:rsid w:val="00986C5E"/>
    <w:rsid w:val="009871A3"/>
    <w:rsid w:val="00987844"/>
    <w:rsid w:val="00990903"/>
    <w:rsid w:val="00990D97"/>
    <w:rsid w:val="00991343"/>
    <w:rsid w:val="00991B8E"/>
    <w:rsid w:val="00992B74"/>
    <w:rsid w:val="00992DDE"/>
    <w:rsid w:val="009936E8"/>
    <w:rsid w:val="00993E11"/>
    <w:rsid w:val="00993F4A"/>
    <w:rsid w:val="009941DE"/>
    <w:rsid w:val="00994452"/>
    <w:rsid w:val="00994F92"/>
    <w:rsid w:val="009961D3"/>
    <w:rsid w:val="009965A6"/>
    <w:rsid w:val="009972A1"/>
    <w:rsid w:val="009976B8"/>
    <w:rsid w:val="00997795"/>
    <w:rsid w:val="00997D6A"/>
    <w:rsid w:val="00997F33"/>
    <w:rsid w:val="009A011C"/>
    <w:rsid w:val="009A0342"/>
    <w:rsid w:val="009A0B6E"/>
    <w:rsid w:val="009A123B"/>
    <w:rsid w:val="009A16F4"/>
    <w:rsid w:val="009A21A6"/>
    <w:rsid w:val="009A29D8"/>
    <w:rsid w:val="009A3868"/>
    <w:rsid w:val="009A4048"/>
    <w:rsid w:val="009A452C"/>
    <w:rsid w:val="009A4760"/>
    <w:rsid w:val="009A4AEF"/>
    <w:rsid w:val="009A675B"/>
    <w:rsid w:val="009A68A3"/>
    <w:rsid w:val="009A725C"/>
    <w:rsid w:val="009A779B"/>
    <w:rsid w:val="009A7EBA"/>
    <w:rsid w:val="009A7F32"/>
    <w:rsid w:val="009B03A0"/>
    <w:rsid w:val="009B059F"/>
    <w:rsid w:val="009B06E3"/>
    <w:rsid w:val="009B0C55"/>
    <w:rsid w:val="009B1D6B"/>
    <w:rsid w:val="009B1F70"/>
    <w:rsid w:val="009B24E8"/>
    <w:rsid w:val="009B3D0D"/>
    <w:rsid w:val="009B4166"/>
    <w:rsid w:val="009B4346"/>
    <w:rsid w:val="009B4C45"/>
    <w:rsid w:val="009B5CBB"/>
    <w:rsid w:val="009B6313"/>
    <w:rsid w:val="009B702C"/>
    <w:rsid w:val="009B7A53"/>
    <w:rsid w:val="009C0705"/>
    <w:rsid w:val="009C1162"/>
    <w:rsid w:val="009C1496"/>
    <w:rsid w:val="009C149B"/>
    <w:rsid w:val="009C1A4C"/>
    <w:rsid w:val="009C24B9"/>
    <w:rsid w:val="009C259D"/>
    <w:rsid w:val="009C4A87"/>
    <w:rsid w:val="009C4EC5"/>
    <w:rsid w:val="009C561D"/>
    <w:rsid w:val="009C5D27"/>
    <w:rsid w:val="009C65CC"/>
    <w:rsid w:val="009C6B97"/>
    <w:rsid w:val="009C72A6"/>
    <w:rsid w:val="009C72E5"/>
    <w:rsid w:val="009D0F66"/>
    <w:rsid w:val="009D1DEA"/>
    <w:rsid w:val="009D1F1E"/>
    <w:rsid w:val="009D2F0A"/>
    <w:rsid w:val="009D3405"/>
    <w:rsid w:val="009D3CC3"/>
    <w:rsid w:val="009D4C7C"/>
    <w:rsid w:val="009D4F52"/>
    <w:rsid w:val="009D538C"/>
    <w:rsid w:val="009D53C1"/>
    <w:rsid w:val="009D5A89"/>
    <w:rsid w:val="009D5EA7"/>
    <w:rsid w:val="009D5F00"/>
    <w:rsid w:val="009D60DC"/>
    <w:rsid w:val="009D637E"/>
    <w:rsid w:val="009D75BE"/>
    <w:rsid w:val="009E01CB"/>
    <w:rsid w:val="009E0506"/>
    <w:rsid w:val="009E0CBF"/>
    <w:rsid w:val="009E1856"/>
    <w:rsid w:val="009E2202"/>
    <w:rsid w:val="009E2965"/>
    <w:rsid w:val="009E2A69"/>
    <w:rsid w:val="009E3166"/>
    <w:rsid w:val="009E33A2"/>
    <w:rsid w:val="009E349B"/>
    <w:rsid w:val="009E3762"/>
    <w:rsid w:val="009E3786"/>
    <w:rsid w:val="009E3E27"/>
    <w:rsid w:val="009E4852"/>
    <w:rsid w:val="009E504C"/>
    <w:rsid w:val="009E5199"/>
    <w:rsid w:val="009E5A86"/>
    <w:rsid w:val="009E629E"/>
    <w:rsid w:val="009E657E"/>
    <w:rsid w:val="009E7276"/>
    <w:rsid w:val="009E7C03"/>
    <w:rsid w:val="009E7DB4"/>
    <w:rsid w:val="009F02B1"/>
    <w:rsid w:val="009F0EC4"/>
    <w:rsid w:val="009F0EDD"/>
    <w:rsid w:val="009F127D"/>
    <w:rsid w:val="009F144E"/>
    <w:rsid w:val="009F3227"/>
    <w:rsid w:val="009F39CA"/>
    <w:rsid w:val="009F40BB"/>
    <w:rsid w:val="009F4207"/>
    <w:rsid w:val="009F427B"/>
    <w:rsid w:val="009F4986"/>
    <w:rsid w:val="009F4BDF"/>
    <w:rsid w:val="009F57AC"/>
    <w:rsid w:val="009F6D59"/>
    <w:rsid w:val="00A00540"/>
    <w:rsid w:val="00A00D1F"/>
    <w:rsid w:val="00A010F8"/>
    <w:rsid w:val="00A01404"/>
    <w:rsid w:val="00A01B3F"/>
    <w:rsid w:val="00A02B0E"/>
    <w:rsid w:val="00A03483"/>
    <w:rsid w:val="00A0386A"/>
    <w:rsid w:val="00A03BA7"/>
    <w:rsid w:val="00A03DCB"/>
    <w:rsid w:val="00A041B1"/>
    <w:rsid w:val="00A0599F"/>
    <w:rsid w:val="00A06008"/>
    <w:rsid w:val="00A060A4"/>
    <w:rsid w:val="00A068E6"/>
    <w:rsid w:val="00A06C12"/>
    <w:rsid w:val="00A07B11"/>
    <w:rsid w:val="00A07BEE"/>
    <w:rsid w:val="00A104BB"/>
    <w:rsid w:val="00A105ED"/>
    <w:rsid w:val="00A109FD"/>
    <w:rsid w:val="00A10BAB"/>
    <w:rsid w:val="00A11D86"/>
    <w:rsid w:val="00A12AFA"/>
    <w:rsid w:val="00A12EC0"/>
    <w:rsid w:val="00A1343F"/>
    <w:rsid w:val="00A1390A"/>
    <w:rsid w:val="00A139C4"/>
    <w:rsid w:val="00A144FE"/>
    <w:rsid w:val="00A15BDD"/>
    <w:rsid w:val="00A17584"/>
    <w:rsid w:val="00A1796F"/>
    <w:rsid w:val="00A21C7F"/>
    <w:rsid w:val="00A21D47"/>
    <w:rsid w:val="00A21DFA"/>
    <w:rsid w:val="00A23241"/>
    <w:rsid w:val="00A236CD"/>
    <w:rsid w:val="00A23E7B"/>
    <w:rsid w:val="00A24309"/>
    <w:rsid w:val="00A248C5"/>
    <w:rsid w:val="00A25928"/>
    <w:rsid w:val="00A265FA"/>
    <w:rsid w:val="00A26981"/>
    <w:rsid w:val="00A26BC5"/>
    <w:rsid w:val="00A26D36"/>
    <w:rsid w:val="00A279C1"/>
    <w:rsid w:val="00A30777"/>
    <w:rsid w:val="00A31161"/>
    <w:rsid w:val="00A31A4A"/>
    <w:rsid w:val="00A3275D"/>
    <w:rsid w:val="00A33F0F"/>
    <w:rsid w:val="00A34474"/>
    <w:rsid w:val="00A35187"/>
    <w:rsid w:val="00A352E8"/>
    <w:rsid w:val="00A355A4"/>
    <w:rsid w:val="00A35A6E"/>
    <w:rsid w:val="00A35C82"/>
    <w:rsid w:val="00A35CE8"/>
    <w:rsid w:val="00A37C3C"/>
    <w:rsid w:val="00A37F98"/>
    <w:rsid w:val="00A401E3"/>
    <w:rsid w:val="00A404F7"/>
    <w:rsid w:val="00A41D05"/>
    <w:rsid w:val="00A42048"/>
    <w:rsid w:val="00A43A12"/>
    <w:rsid w:val="00A43CCF"/>
    <w:rsid w:val="00A43DF1"/>
    <w:rsid w:val="00A4415E"/>
    <w:rsid w:val="00A442E2"/>
    <w:rsid w:val="00A44489"/>
    <w:rsid w:val="00A44CC1"/>
    <w:rsid w:val="00A44D81"/>
    <w:rsid w:val="00A4528F"/>
    <w:rsid w:val="00A457A7"/>
    <w:rsid w:val="00A45F60"/>
    <w:rsid w:val="00A4606B"/>
    <w:rsid w:val="00A4796B"/>
    <w:rsid w:val="00A47EB6"/>
    <w:rsid w:val="00A503C7"/>
    <w:rsid w:val="00A51807"/>
    <w:rsid w:val="00A5248E"/>
    <w:rsid w:val="00A54CEC"/>
    <w:rsid w:val="00A54E6B"/>
    <w:rsid w:val="00A54E80"/>
    <w:rsid w:val="00A554FA"/>
    <w:rsid w:val="00A555D7"/>
    <w:rsid w:val="00A5564A"/>
    <w:rsid w:val="00A55809"/>
    <w:rsid w:val="00A5675D"/>
    <w:rsid w:val="00A56920"/>
    <w:rsid w:val="00A56CC2"/>
    <w:rsid w:val="00A571CC"/>
    <w:rsid w:val="00A6092E"/>
    <w:rsid w:val="00A6192E"/>
    <w:rsid w:val="00A619C7"/>
    <w:rsid w:val="00A62146"/>
    <w:rsid w:val="00A62584"/>
    <w:rsid w:val="00A629B7"/>
    <w:rsid w:val="00A6374F"/>
    <w:rsid w:val="00A63B69"/>
    <w:rsid w:val="00A64222"/>
    <w:rsid w:val="00A645E7"/>
    <w:rsid w:val="00A6486C"/>
    <w:rsid w:val="00A6596F"/>
    <w:rsid w:val="00A65DE5"/>
    <w:rsid w:val="00A65E1F"/>
    <w:rsid w:val="00A66383"/>
    <w:rsid w:val="00A701F4"/>
    <w:rsid w:val="00A7062C"/>
    <w:rsid w:val="00A708B4"/>
    <w:rsid w:val="00A71D6D"/>
    <w:rsid w:val="00A71DFB"/>
    <w:rsid w:val="00A7236E"/>
    <w:rsid w:val="00A72703"/>
    <w:rsid w:val="00A72887"/>
    <w:rsid w:val="00A7288E"/>
    <w:rsid w:val="00A72947"/>
    <w:rsid w:val="00A749B8"/>
    <w:rsid w:val="00A74B99"/>
    <w:rsid w:val="00A765AE"/>
    <w:rsid w:val="00A77232"/>
    <w:rsid w:val="00A77F57"/>
    <w:rsid w:val="00A80E2B"/>
    <w:rsid w:val="00A8160D"/>
    <w:rsid w:val="00A8197D"/>
    <w:rsid w:val="00A81DDF"/>
    <w:rsid w:val="00A82AC4"/>
    <w:rsid w:val="00A854E8"/>
    <w:rsid w:val="00A85564"/>
    <w:rsid w:val="00A85635"/>
    <w:rsid w:val="00A85651"/>
    <w:rsid w:val="00A858BE"/>
    <w:rsid w:val="00A85997"/>
    <w:rsid w:val="00A863C6"/>
    <w:rsid w:val="00A870C4"/>
    <w:rsid w:val="00A87B32"/>
    <w:rsid w:val="00A90126"/>
    <w:rsid w:val="00A90FEC"/>
    <w:rsid w:val="00A91219"/>
    <w:rsid w:val="00A912A3"/>
    <w:rsid w:val="00A91533"/>
    <w:rsid w:val="00A91E1A"/>
    <w:rsid w:val="00A93061"/>
    <w:rsid w:val="00A9308E"/>
    <w:rsid w:val="00A9320A"/>
    <w:rsid w:val="00A9324B"/>
    <w:rsid w:val="00A93252"/>
    <w:rsid w:val="00A937A8"/>
    <w:rsid w:val="00A93E29"/>
    <w:rsid w:val="00A9470B"/>
    <w:rsid w:val="00A94FED"/>
    <w:rsid w:val="00A965F2"/>
    <w:rsid w:val="00A97DFF"/>
    <w:rsid w:val="00AA0928"/>
    <w:rsid w:val="00AA12CF"/>
    <w:rsid w:val="00AA16FE"/>
    <w:rsid w:val="00AA1782"/>
    <w:rsid w:val="00AA1834"/>
    <w:rsid w:val="00AA1A07"/>
    <w:rsid w:val="00AA21A8"/>
    <w:rsid w:val="00AA2A41"/>
    <w:rsid w:val="00AA2C00"/>
    <w:rsid w:val="00AA2FA4"/>
    <w:rsid w:val="00AA3074"/>
    <w:rsid w:val="00AA3141"/>
    <w:rsid w:val="00AA3708"/>
    <w:rsid w:val="00AA40E2"/>
    <w:rsid w:val="00AA410E"/>
    <w:rsid w:val="00AA562C"/>
    <w:rsid w:val="00AA609C"/>
    <w:rsid w:val="00AA63EE"/>
    <w:rsid w:val="00AA6DB4"/>
    <w:rsid w:val="00AA6E63"/>
    <w:rsid w:val="00AA7F03"/>
    <w:rsid w:val="00AB03F8"/>
    <w:rsid w:val="00AB0AB1"/>
    <w:rsid w:val="00AB0DC2"/>
    <w:rsid w:val="00AB0EAC"/>
    <w:rsid w:val="00AB0EF0"/>
    <w:rsid w:val="00AB15C9"/>
    <w:rsid w:val="00AB2041"/>
    <w:rsid w:val="00AB2BFF"/>
    <w:rsid w:val="00AB2D62"/>
    <w:rsid w:val="00AB3296"/>
    <w:rsid w:val="00AB3488"/>
    <w:rsid w:val="00AB3683"/>
    <w:rsid w:val="00AB380D"/>
    <w:rsid w:val="00AB47FB"/>
    <w:rsid w:val="00AB4C86"/>
    <w:rsid w:val="00AB4DF8"/>
    <w:rsid w:val="00AB4EE9"/>
    <w:rsid w:val="00AB518C"/>
    <w:rsid w:val="00AB5739"/>
    <w:rsid w:val="00AB5C7C"/>
    <w:rsid w:val="00AB5F36"/>
    <w:rsid w:val="00AB64C4"/>
    <w:rsid w:val="00AB6A82"/>
    <w:rsid w:val="00AB6F32"/>
    <w:rsid w:val="00AB7AE4"/>
    <w:rsid w:val="00AB7D2E"/>
    <w:rsid w:val="00AC03ED"/>
    <w:rsid w:val="00AC0504"/>
    <w:rsid w:val="00AC232E"/>
    <w:rsid w:val="00AC29CB"/>
    <w:rsid w:val="00AC38FC"/>
    <w:rsid w:val="00AC48CA"/>
    <w:rsid w:val="00AC5F81"/>
    <w:rsid w:val="00AC62CD"/>
    <w:rsid w:val="00AC633F"/>
    <w:rsid w:val="00AC6A05"/>
    <w:rsid w:val="00AC6CC6"/>
    <w:rsid w:val="00AC6F4B"/>
    <w:rsid w:val="00AC724A"/>
    <w:rsid w:val="00AD208A"/>
    <w:rsid w:val="00AD421F"/>
    <w:rsid w:val="00AD4C62"/>
    <w:rsid w:val="00AD4E8C"/>
    <w:rsid w:val="00AD60FB"/>
    <w:rsid w:val="00AD6453"/>
    <w:rsid w:val="00AD67E2"/>
    <w:rsid w:val="00AE00C6"/>
    <w:rsid w:val="00AE0422"/>
    <w:rsid w:val="00AE0446"/>
    <w:rsid w:val="00AE0E7E"/>
    <w:rsid w:val="00AE10A6"/>
    <w:rsid w:val="00AE1B23"/>
    <w:rsid w:val="00AE1B4F"/>
    <w:rsid w:val="00AE1EFF"/>
    <w:rsid w:val="00AE2C25"/>
    <w:rsid w:val="00AE35A1"/>
    <w:rsid w:val="00AE3FB2"/>
    <w:rsid w:val="00AE46FA"/>
    <w:rsid w:val="00AE4843"/>
    <w:rsid w:val="00AE49FF"/>
    <w:rsid w:val="00AE502C"/>
    <w:rsid w:val="00AE50E0"/>
    <w:rsid w:val="00AE514E"/>
    <w:rsid w:val="00AE571A"/>
    <w:rsid w:val="00AE6737"/>
    <w:rsid w:val="00AE735A"/>
    <w:rsid w:val="00AE749E"/>
    <w:rsid w:val="00AE7A8D"/>
    <w:rsid w:val="00AF022E"/>
    <w:rsid w:val="00AF06F2"/>
    <w:rsid w:val="00AF07EE"/>
    <w:rsid w:val="00AF0C6C"/>
    <w:rsid w:val="00AF2AA0"/>
    <w:rsid w:val="00AF3034"/>
    <w:rsid w:val="00AF33E6"/>
    <w:rsid w:val="00AF33E7"/>
    <w:rsid w:val="00AF38B0"/>
    <w:rsid w:val="00AF391A"/>
    <w:rsid w:val="00AF3C23"/>
    <w:rsid w:val="00AF3DE9"/>
    <w:rsid w:val="00AF3E3A"/>
    <w:rsid w:val="00AF48F1"/>
    <w:rsid w:val="00AF4905"/>
    <w:rsid w:val="00AF538B"/>
    <w:rsid w:val="00AF5E01"/>
    <w:rsid w:val="00AF5F03"/>
    <w:rsid w:val="00AF6168"/>
    <w:rsid w:val="00AF61D6"/>
    <w:rsid w:val="00AF64A3"/>
    <w:rsid w:val="00AF6A73"/>
    <w:rsid w:val="00AF7DD6"/>
    <w:rsid w:val="00AF7EEA"/>
    <w:rsid w:val="00B003D3"/>
    <w:rsid w:val="00B00B44"/>
    <w:rsid w:val="00B00EC8"/>
    <w:rsid w:val="00B00F02"/>
    <w:rsid w:val="00B01426"/>
    <w:rsid w:val="00B018E6"/>
    <w:rsid w:val="00B01ADB"/>
    <w:rsid w:val="00B01F27"/>
    <w:rsid w:val="00B022BD"/>
    <w:rsid w:val="00B02AB9"/>
    <w:rsid w:val="00B02DF6"/>
    <w:rsid w:val="00B03DAF"/>
    <w:rsid w:val="00B04C77"/>
    <w:rsid w:val="00B04CFB"/>
    <w:rsid w:val="00B05630"/>
    <w:rsid w:val="00B05DBD"/>
    <w:rsid w:val="00B074B3"/>
    <w:rsid w:val="00B10599"/>
    <w:rsid w:val="00B111AC"/>
    <w:rsid w:val="00B11B03"/>
    <w:rsid w:val="00B11C1E"/>
    <w:rsid w:val="00B11D90"/>
    <w:rsid w:val="00B12339"/>
    <w:rsid w:val="00B127A6"/>
    <w:rsid w:val="00B12EE8"/>
    <w:rsid w:val="00B135EF"/>
    <w:rsid w:val="00B13855"/>
    <w:rsid w:val="00B16408"/>
    <w:rsid w:val="00B1694A"/>
    <w:rsid w:val="00B16ACF"/>
    <w:rsid w:val="00B16E1D"/>
    <w:rsid w:val="00B17027"/>
    <w:rsid w:val="00B17B32"/>
    <w:rsid w:val="00B201EC"/>
    <w:rsid w:val="00B20670"/>
    <w:rsid w:val="00B207D1"/>
    <w:rsid w:val="00B210F4"/>
    <w:rsid w:val="00B21F9E"/>
    <w:rsid w:val="00B22519"/>
    <w:rsid w:val="00B231F0"/>
    <w:rsid w:val="00B238EB"/>
    <w:rsid w:val="00B253B8"/>
    <w:rsid w:val="00B257AF"/>
    <w:rsid w:val="00B2587A"/>
    <w:rsid w:val="00B25950"/>
    <w:rsid w:val="00B2642C"/>
    <w:rsid w:val="00B26A81"/>
    <w:rsid w:val="00B27182"/>
    <w:rsid w:val="00B27291"/>
    <w:rsid w:val="00B27BF7"/>
    <w:rsid w:val="00B31226"/>
    <w:rsid w:val="00B316F9"/>
    <w:rsid w:val="00B318FD"/>
    <w:rsid w:val="00B336A0"/>
    <w:rsid w:val="00B340A7"/>
    <w:rsid w:val="00B3651A"/>
    <w:rsid w:val="00B3670B"/>
    <w:rsid w:val="00B3704D"/>
    <w:rsid w:val="00B40206"/>
    <w:rsid w:val="00B40E0D"/>
    <w:rsid w:val="00B411E5"/>
    <w:rsid w:val="00B41397"/>
    <w:rsid w:val="00B421C8"/>
    <w:rsid w:val="00B42773"/>
    <w:rsid w:val="00B4373A"/>
    <w:rsid w:val="00B43D34"/>
    <w:rsid w:val="00B43D5A"/>
    <w:rsid w:val="00B43E67"/>
    <w:rsid w:val="00B43F27"/>
    <w:rsid w:val="00B440BE"/>
    <w:rsid w:val="00B44110"/>
    <w:rsid w:val="00B44900"/>
    <w:rsid w:val="00B44A20"/>
    <w:rsid w:val="00B44DA2"/>
    <w:rsid w:val="00B44FD1"/>
    <w:rsid w:val="00B4682F"/>
    <w:rsid w:val="00B46CDD"/>
    <w:rsid w:val="00B47599"/>
    <w:rsid w:val="00B47AAF"/>
    <w:rsid w:val="00B47D33"/>
    <w:rsid w:val="00B507C4"/>
    <w:rsid w:val="00B507FB"/>
    <w:rsid w:val="00B50F85"/>
    <w:rsid w:val="00B51B95"/>
    <w:rsid w:val="00B51EED"/>
    <w:rsid w:val="00B52847"/>
    <w:rsid w:val="00B52D64"/>
    <w:rsid w:val="00B52FFC"/>
    <w:rsid w:val="00B532F0"/>
    <w:rsid w:val="00B53D69"/>
    <w:rsid w:val="00B54369"/>
    <w:rsid w:val="00B548FF"/>
    <w:rsid w:val="00B54BD7"/>
    <w:rsid w:val="00B54C3C"/>
    <w:rsid w:val="00B55532"/>
    <w:rsid w:val="00B5553E"/>
    <w:rsid w:val="00B5703E"/>
    <w:rsid w:val="00B57E70"/>
    <w:rsid w:val="00B606FF"/>
    <w:rsid w:val="00B61084"/>
    <w:rsid w:val="00B6236C"/>
    <w:rsid w:val="00B62BA3"/>
    <w:rsid w:val="00B634DD"/>
    <w:rsid w:val="00B6646E"/>
    <w:rsid w:val="00B66C23"/>
    <w:rsid w:val="00B675DC"/>
    <w:rsid w:val="00B67652"/>
    <w:rsid w:val="00B67A30"/>
    <w:rsid w:val="00B701D0"/>
    <w:rsid w:val="00B7057B"/>
    <w:rsid w:val="00B707F6"/>
    <w:rsid w:val="00B71162"/>
    <w:rsid w:val="00B71625"/>
    <w:rsid w:val="00B725E7"/>
    <w:rsid w:val="00B734C2"/>
    <w:rsid w:val="00B739ED"/>
    <w:rsid w:val="00B73A15"/>
    <w:rsid w:val="00B73A48"/>
    <w:rsid w:val="00B757C1"/>
    <w:rsid w:val="00B7622F"/>
    <w:rsid w:val="00B76350"/>
    <w:rsid w:val="00B76FE1"/>
    <w:rsid w:val="00B8077B"/>
    <w:rsid w:val="00B80803"/>
    <w:rsid w:val="00B80DA9"/>
    <w:rsid w:val="00B80E68"/>
    <w:rsid w:val="00B82B76"/>
    <w:rsid w:val="00B82D26"/>
    <w:rsid w:val="00B83635"/>
    <w:rsid w:val="00B83C3A"/>
    <w:rsid w:val="00B84BE4"/>
    <w:rsid w:val="00B859EE"/>
    <w:rsid w:val="00B863DF"/>
    <w:rsid w:val="00B86A62"/>
    <w:rsid w:val="00B86E6F"/>
    <w:rsid w:val="00B87C66"/>
    <w:rsid w:val="00B87D0F"/>
    <w:rsid w:val="00B87E40"/>
    <w:rsid w:val="00B90380"/>
    <w:rsid w:val="00B90C60"/>
    <w:rsid w:val="00B91281"/>
    <w:rsid w:val="00B91B3F"/>
    <w:rsid w:val="00B923E8"/>
    <w:rsid w:val="00B928CE"/>
    <w:rsid w:val="00B93196"/>
    <w:rsid w:val="00B93595"/>
    <w:rsid w:val="00B935BB"/>
    <w:rsid w:val="00B93919"/>
    <w:rsid w:val="00B93BD7"/>
    <w:rsid w:val="00B94046"/>
    <w:rsid w:val="00B94574"/>
    <w:rsid w:val="00B96099"/>
    <w:rsid w:val="00B96213"/>
    <w:rsid w:val="00B96788"/>
    <w:rsid w:val="00B97924"/>
    <w:rsid w:val="00B97BCE"/>
    <w:rsid w:val="00BA08A5"/>
    <w:rsid w:val="00BA1458"/>
    <w:rsid w:val="00BA1B5F"/>
    <w:rsid w:val="00BA2BE8"/>
    <w:rsid w:val="00BA3EDC"/>
    <w:rsid w:val="00BA3EFD"/>
    <w:rsid w:val="00BA4AD2"/>
    <w:rsid w:val="00BA4D5A"/>
    <w:rsid w:val="00BA5829"/>
    <w:rsid w:val="00BA5C73"/>
    <w:rsid w:val="00BB0C26"/>
    <w:rsid w:val="00BB1281"/>
    <w:rsid w:val="00BB1E01"/>
    <w:rsid w:val="00BB2362"/>
    <w:rsid w:val="00BB2B9F"/>
    <w:rsid w:val="00BB3162"/>
    <w:rsid w:val="00BB7347"/>
    <w:rsid w:val="00BB7416"/>
    <w:rsid w:val="00BB7AE1"/>
    <w:rsid w:val="00BC0AA1"/>
    <w:rsid w:val="00BC1CDE"/>
    <w:rsid w:val="00BC2F02"/>
    <w:rsid w:val="00BC3089"/>
    <w:rsid w:val="00BC3430"/>
    <w:rsid w:val="00BC365A"/>
    <w:rsid w:val="00BC3DF3"/>
    <w:rsid w:val="00BC4CA2"/>
    <w:rsid w:val="00BC5128"/>
    <w:rsid w:val="00BC5AB4"/>
    <w:rsid w:val="00BC5CA7"/>
    <w:rsid w:val="00BC5D47"/>
    <w:rsid w:val="00BC699C"/>
    <w:rsid w:val="00BC6DC8"/>
    <w:rsid w:val="00BC75B0"/>
    <w:rsid w:val="00BC7B0C"/>
    <w:rsid w:val="00BD01BE"/>
    <w:rsid w:val="00BD1ABC"/>
    <w:rsid w:val="00BD1AF6"/>
    <w:rsid w:val="00BD1E2D"/>
    <w:rsid w:val="00BD210F"/>
    <w:rsid w:val="00BD2330"/>
    <w:rsid w:val="00BD276E"/>
    <w:rsid w:val="00BD33D4"/>
    <w:rsid w:val="00BD3C65"/>
    <w:rsid w:val="00BD5491"/>
    <w:rsid w:val="00BD54FE"/>
    <w:rsid w:val="00BD55AD"/>
    <w:rsid w:val="00BD5AFC"/>
    <w:rsid w:val="00BD63AB"/>
    <w:rsid w:val="00BD6EF1"/>
    <w:rsid w:val="00BD79E6"/>
    <w:rsid w:val="00BD79F0"/>
    <w:rsid w:val="00BE0133"/>
    <w:rsid w:val="00BE0C67"/>
    <w:rsid w:val="00BE2A61"/>
    <w:rsid w:val="00BE2AB3"/>
    <w:rsid w:val="00BE2C1F"/>
    <w:rsid w:val="00BE33B1"/>
    <w:rsid w:val="00BE3B0D"/>
    <w:rsid w:val="00BE50E2"/>
    <w:rsid w:val="00BE5CCC"/>
    <w:rsid w:val="00BE5FD4"/>
    <w:rsid w:val="00BE7FE0"/>
    <w:rsid w:val="00BF00BA"/>
    <w:rsid w:val="00BF0DB4"/>
    <w:rsid w:val="00BF0F6A"/>
    <w:rsid w:val="00BF0FD8"/>
    <w:rsid w:val="00BF1022"/>
    <w:rsid w:val="00BF23D0"/>
    <w:rsid w:val="00BF33A1"/>
    <w:rsid w:val="00BF34E1"/>
    <w:rsid w:val="00BF420E"/>
    <w:rsid w:val="00BF4DCC"/>
    <w:rsid w:val="00BF56D3"/>
    <w:rsid w:val="00BF69C8"/>
    <w:rsid w:val="00BF6C8A"/>
    <w:rsid w:val="00BF7761"/>
    <w:rsid w:val="00BF7DB5"/>
    <w:rsid w:val="00BF7FF9"/>
    <w:rsid w:val="00C00E38"/>
    <w:rsid w:val="00C02818"/>
    <w:rsid w:val="00C029DB"/>
    <w:rsid w:val="00C02FAB"/>
    <w:rsid w:val="00C03B1F"/>
    <w:rsid w:val="00C04312"/>
    <w:rsid w:val="00C0446E"/>
    <w:rsid w:val="00C04B6B"/>
    <w:rsid w:val="00C04C87"/>
    <w:rsid w:val="00C05104"/>
    <w:rsid w:val="00C06022"/>
    <w:rsid w:val="00C06379"/>
    <w:rsid w:val="00C10F33"/>
    <w:rsid w:val="00C112D2"/>
    <w:rsid w:val="00C11727"/>
    <w:rsid w:val="00C11845"/>
    <w:rsid w:val="00C12D50"/>
    <w:rsid w:val="00C13225"/>
    <w:rsid w:val="00C13617"/>
    <w:rsid w:val="00C136F9"/>
    <w:rsid w:val="00C13B65"/>
    <w:rsid w:val="00C13E66"/>
    <w:rsid w:val="00C14178"/>
    <w:rsid w:val="00C1482A"/>
    <w:rsid w:val="00C14883"/>
    <w:rsid w:val="00C14E03"/>
    <w:rsid w:val="00C152EF"/>
    <w:rsid w:val="00C16169"/>
    <w:rsid w:val="00C167E1"/>
    <w:rsid w:val="00C16CB0"/>
    <w:rsid w:val="00C16D65"/>
    <w:rsid w:val="00C176F9"/>
    <w:rsid w:val="00C17935"/>
    <w:rsid w:val="00C2057E"/>
    <w:rsid w:val="00C206A5"/>
    <w:rsid w:val="00C20BA6"/>
    <w:rsid w:val="00C22189"/>
    <w:rsid w:val="00C22C28"/>
    <w:rsid w:val="00C22CEB"/>
    <w:rsid w:val="00C230AD"/>
    <w:rsid w:val="00C23597"/>
    <w:rsid w:val="00C25D41"/>
    <w:rsid w:val="00C26073"/>
    <w:rsid w:val="00C26B18"/>
    <w:rsid w:val="00C26F4C"/>
    <w:rsid w:val="00C27987"/>
    <w:rsid w:val="00C31E29"/>
    <w:rsid w:val="00C32ED4"/>
    <w:rsid w:val="00C33341"/>
    <w:rsid w:val="00C337B2"/>
    <w:rsid w:val="00C3447E"/>
    <w:rsid w:val="00C344E5"/>
    <w:rsid w:val="00C348E8"/>
    <w:rsid w:val="00C34995"/>
    <w:rsid w:val="00C35477"/>
    <w:rsid w:val="00C35D3D"/>
    <w:rsid w:val="00C35EF4"/>
    <w:rsid w:val="00C36338"/>
    <w:rsid w:val="00C36986"/>
    <w:rsid w:val="00C37C53"/>
    <w:rsid w:val="00C37CD8"/>
    <w:rsid w:val="00C400FC"/>
    <w:rsid w:val="00C402DF"/>
    <w:rsid w:val="00C403D4"/>
    <w:rsid w:val="00C40988"/>
    <w:rsid w:val="00C4155A"/>
    <w:rsid w:val="00C42B75"/>
    <w:rsid w:val="00C42C2F"/>
    <w:rsid w:val="00C4311A"/>
    <w:rsid w:val="00C43FB1"/>
    <w:rsid w:val="00C50310"/>
    <w:rsid w:val="00C506D2"/>
    <w:rsid w:val="00C52182"/>
    <w:rsid w:val="00C52B65"/>
    <w:rsid w:val="00C52FE8"/>
    <w:rsid w:val="00C53670"/>
    <w:rsid w:val="00C53A21"/>
    <w:rsid w:val="00C53AA0"/>
    <w:rsid w:val="00C53B17"/>
    <w:rsid w:val="00C5483E"/>
    <w:rsid w:val="00C54B94"/>
    <w:rsid w:val="00C56B74"/>
    <w:rsid w:val="00C56FC3"/>
    <w:rsid w:val="00C574FA"/>
    <w:rsid w:val="00C57566"/>
    <w:rsid w:val="00C57E60"/>
    <w:rsid w:val="00C57EE6"/>
    <w:rsid w:val="00C601CA"/>
    <w:rsid w:val="00C61963"/>
    <w:rsid w:val="00C61B2E"/>
    <w:rsid w:val="00C62595"/>
    <w:rsid w:val="00C6289E"/>
    <w:rsid w:val="00C637DC"/>
    <w:rsid w:val="00C64425"/>
    <w:rsid w:val="00C6447C"/>
    <w:rsid w:val="00C64A0C"/>
    <w:rsid w:val="00C64A45"/>
    <w:rsid w:val="00C65153"/>
    <w:rsid w:val="00C65455"/>
    <w:rsid w:val="00C666C0"/>
    <w:rsid w:val="00C67D3B"/>
    <w:rsid w:val="00C7021E"/>
    <w:rsid w:val="00C7068F"/>
    <w:rsid w:val="00C7074A"/>
    <w:rsid w:val="00C713D9"/>
    <w:rsid w:val="00C7209B"/>
    <w:rsid w:val="00C72400"/>
    <w:rsid w:val="00C725C0"/>
    <w:rsid w:val="00C72F33"/>
    <w:rsid w:val="00C73663"/>
    <w:rsid w:val="00C73E3F"/>
    <w:rsid w:val="00C757A0"/>
    <w:rsid w:val="00C75A9B"/>
    <w:rsid w:val="00C768A6"/>
    <w:rsid w:val="00C77C88"/>
    <w:rsid w:val="00C77EF9"/>
    <w:rsid w:val="00C805EE"/>
    <w:rsid w:val="00C80D0B"/>
    <w:rsid w:val="00C813A8"/>
    <w:rsid w:val="00C81F5B"/>
    <w:rsid w:val="00C828F1"/>
    <w:rsid w:val="00C82E0D"/>
    <w:rsid w:val="00C82E87"/>
    <w:rsid w:val="00C82EE0"/>
    <w:rsid w:val="00C83090"/>
    <w:rsid w:val="00C83D7A"/>
    <w:rsid w:val="00C85DD3"/>
    <w:rsid w:val="00C869B6"/>
    <w:rsid w:val="00C871F0"/>
    <w:rsid w:val="00C87A7A"/>
    <w:rsid w:val="00C91630"/>
    <w:rsid w:val="00C92038"/>
    <w:rsid w:val="00C921BF"/>
    <w:rsid w:val="00C92226"/>
    <w:rsid w:val="00C922A6"/>
    <w:rsid w:val="00C922F8"/>
    <w:rsid w:val="00C932A1"/>
    <w:rsid w:val="00C93C8D"/>
    <w:rsid w:val="00C95409"/>
    <w:rsid w:val="00C95546"/>
    <w:rsid w:val="00C95566"/>
    <w:rsid w:val="00C9587D"/>
    <w:rsid w:val="00C9630E"/>
    <w:rsid w:val="00C964D9"/>
    <w:rsid w:val="00C96661"/>
    <w:rsid w:val="00C96663"/>
    <w:rsid w:val="00C96BB9"/>
    <w:rsid w:val="00C978B0"/>
    <w:rsid w:val="00CA0856"/>
    <w:rsid w:val="00CA1B7E"/>
    <w:rsid w:val="00CA1DA7"/>
    <w:rsid w:val="00CA214B"/>
    <w:rsid w:val="00CA2E9F"/>
    <w:rsid w:val="00CA2FDF"/>
    <w:rsid w:val="00CA3642"/>
    <w:rsid w:val="00CA3D9B"/>
    <w:rsid w:val="00CA4406"/>
    <w:rsid w:val="00CA471F"/>
    <w:rsid w:val="00CA4D69"/>
    <w:rsid w:val="00CA5485"/>
    <w:rsid w:val="00CA583E"/>
    <w:rsid w:val="00CA59D0"/>
    <w:rsid w:val="00CA5D7E"/>
    <w:rsid w:val="00CA6847"/>
    <w:rsid w:val="00CA6935"/>
    <w:rsid w:val="00CA7899"/>
    <w:rsid w:val="00CA7BC4"/>
    <w:rsid w:val="00CA7D32"/>
    <w:rsid w:val="00CB012B"/>
    <w:rsid w:val="00CB078D"/>
    <w:rsid w:val="00CB1723"/>
    <w:rsid w:val="00CB3130"/>
    <w:rsid w:val="00CB33C7"/>
    <w:rsid w:val="00CB3A62"/>
    <w:rsid w:val="00CB3AB5"/>
    <w:rsid w:val="00CB3D16"/>
    <w:rsid w:val="00CB452E"/>
    <w:rsid w:val="00CB4891"/>
    <w:rsid w:val="00CB4D95"/>
    <w:rsid w:val="00CB4DDB"/>
    <w:rsid w:val="00CB54E7"/>
    <w:rsid w:val="00CB70A0"/>
    <w:rsid w:val="00CB721B"/>
    <w:rsid w:val="00CB7427"/>
    <w:rsid w:val="00CB74A4"/>
    <w:rsid w:val="00CB79D1"/>
    <w:rsid w:val="00CC038B"/>
    <w:rsid w:val="00CC0BD2"/>
    <w:rsid w:val="00CC1194"/>
    <w:rsid w:val="00CC1426"/>
    <w:rsid w:val="00CC1FF8"/>
    <w:rsid w:val="00CC27FF"/>
    <w:rsid w:val="00CC2FF8"/>
    <w:rsid w:val="00CC3674"/>
    <w:rsid w:val="00CC3A70"/>
    <w:rsid w:val="00CC436C"/>
    <w:rsid w:val="00CC452E"/>
    <w:rsid w:val="00CC46AD"/>
    <w:rsid w:val="00CC4AD3"/>
    <w:rsid w:val="00CC4DE3"/>
    <w:rsid w:val="00CC4E3A"/>
    <w:rsid w:val="00CC524D"/>
    <w:rsid w:val="00CC5479"/>
    <w:rsid w:val="00CC70C8"/>
    <w:rsid w:val="00CC7975"/>
    <w:rsid w:val="00CC7DE3"/>
    <w:rsid w:val="00CD164B"/>
    <w:rsid w:val="00CD1792"/>
    <w:rsid w:val="00CD1D7F"/>
    <w:rsid w:val="00CD2307"/>
    <w:rsid w:val="00CD33C9"/>
    <w:rsid w:val="00CD3B07"/>
    <w:rsid w:val="00CD3D55"/>
    <w:rsid w:val="00CD482B"/>
    <w:rsid w:val="00CD4959"/>
    <w:rsid w:val="00CD5903"/>
    <w:rsid w:val="00CD6621"/>
    <w:rsid w:val="00CD6642"/>
    <w:rsid w:val="00CD6C51"/>
    <w:rsid w:val="00CD729B"/>
    <w:rsid w:val="00CD7562"/>
    <w:rsid w:val="00CD7992"/>
    <w:rsid w:val="00CD7DB3"/>
    <w:rsid w:val="00CE0419"/>
    <w:rsid w:val="00CE0600"/>
    <w:rsid w:val="00CE0655"/>
    <w:rsid w:val="00CE0C50"/>
    <w:rsid w:val="00CE1BE5"/>
    <w:rsid w:val="00CE2519"/>
    <w:rsid w:val="00CE3C2F"/>
    <w:rsid w:val="00CE56D3"/>
    <w:rsid w:val="00CE5D3E"/>
    <w:rsid w:val="00CE68F9"/>
    <w:rsid w:val="00CE705F"/>
    <w:rsid w:val="00CE74BE"/>
    <w:rsid w:val="00CE7941"/>
    <w:rsid w:val="00CF003F"/>
    <w:rsid w:val="00CF02CA"/>
    <w:rsid w:val="00CF0683"/>
    <w:rsid w:val="00CF0CE7"/>
    <w:rsid w:val="00CF2FEC"/>
    <w:rsid w:val="00CF39E2"/>
    <w:rsid w:val="00CF41AF"/>
    <w:rsid w:val="00CF4C45"/>
    <w:rsid w:val="00CF4D91"/>
    <w:rsid w:val="00CF4EE3"/>
    <w:rsid w:val="00CF5544"/>
    <w:rsid w:val="00CF6163"/>
    <w:rsid w:val="00CF6332"/>
    <w:rsid w:val="00CF6A2D"/>
    <w:rsid w:val="00CF6FAE"/>
    <w:rsid w:val="00CF7105"/>
    <w:rsid w:val="00CF71E4"/>
    <w:rsid w:val="00CF7762"/>
    <w:rsid w:val="00CF7E25"/>
    <w:rsid w:val="00D0085F"/>
    <w:rsid w:val="00D01618"/>
    <w:rsid w:val="00D019E0"/>
    <w:rsid w:val="00D021B8"/>
    <w:rsid w:val="00D028E2"/>
    <w:rsid w:val="00D02A58"/>
    <w:rsid w:val="00D02F33"/>
    <w:rsid w:val="00D02FFB"/>
    <w:rsid w:val="00D038B0"/>
    <w:rsid w:val="00D04477"/>
    <w:rsid w:val="00D048E8"/>
    <w:rsid w:val="00D05C39"/>
    <w:rsid w:val="00D05ED5"/>
    <w:rsid w:val="00D060E3"/>
    <w:rsid w:val="00D0654E"/>
    <w:rsid w:val="00D066E1"/>
    <w:rsid w:val="00D0756B"/>
    <w:rsid w:val="00D10345"/>
    <w:rsid w:val="00D10957"/>
    <w:rsid w:val="00D10A32"/>
    <w:rsid w:val="00D111D1"/>
    <w:rsid w:val="00D11804"/>
    <w:rsid w:val="00D1214F"/>
    <w:rsid w:val="00D126D3"/>
    <w:rsid w:val="00D12EBC"/>
    <w:rsid w:val="00D14202"/>
    <w:rsid w:val="00D14674"/>
    <w:rsid w:val="00D146E4"/>
    <w:rsid w:val="00D14819"/>
    <w:rsid w:val="00D15DE8"/>
    <w:rsid w:val="00D162A4"/>
    <w:rsid w:val="00D169FB"/>
    <w:rsid w:val="00D175DF"/>
    <w:rsid w:val="00D17BBB"/>
    <w:rsid w:val="00D2044B"/>
    <w:rsid w:val="00D207AD"/>
    <w:rsid w:val="00D218B9"/>
    <w:rsid w:val="00D219E0"/>
    <w:rsid w:val="00D226E1"/>
    <w:rsid w:val="00D23371"/>
    <w:rsid w:val="00D23861"/>
    <w:rsid w:val="00D23C8F"/>
    <w:rsid w:val="00D23FAC"/>
    <w:rsid w:val="00D244E7"/>
    <w:rsid w:val="00D24619"/>
    <w:rsid w:val="00D254D9"/>
    <w:rsid w:val="00D25C1A"/>
    <w:rsid w:val="00D272C3"/>
    <w:rsid w:val="00D30268"/>
    <w:rsid w:val="00D3247D"/>
    <w:rsid w:val="00D32867"/>
    <w:rsid w:val="00D32E4C"/>
    <w:rsid w:val="00D33150"/>
    <w:rsid w:val="00D3322D"/>
    <w:rsid w:val="00D343B8"/>
    <w:rsid w:val="00D344CF"/>
    <w:rsid w:val="00D3487D"/>
    <w:rsid w:val="00D35140"/>
    <w:rsid w:val="00D35698"/>
    <w:rsid w:val="00D35B51"/>
    <w:rsid w:val="00D36418"/>
    <w:rsid w:val="00D3641D"/>
    <w:rsid w:val="00D36645"/>
    <w:rsid w:val="00D37358"/>
    <w:rsid w:val="00D40D14"/>
    <w:rsid w:val="00D41474"/>
    <w:rsid w:val="00D42B7E"/>
    <w:rsid w:val="00D42F84"/>
    <w:rsid w:val="00D43187"/>
    <w:rsid w:val="00D43AB2"/>
    <w:rsid w:val="00D43AF2"/>
    <w:rsid w:val="00D43EC2"/>
    <w:rsid w:val="00D44266"/>
    <w:rsid w:val="00D446D0"/>
    <w:rsid w:val="00D44751"/>
    <w:rsid w:val="00D463BD"/>
    <w:rsid w:val="00D46402"/>
    <w:rsid w:val="00D46837"/>
    <w:rsid w:val="00D46B02"/>
    <w:rsid w:val="00D477D7"/>
    <w:rsid w:val="00D508ED"/>
    <w:rsid w:val="00D50CE4"/>
    <w:rsid w:val="00D50EF0"/>
    <w:rsid w:val="00D51701"/>
    <w:rsid w:val="00D52C4D"/>
    <w:rsid w:val="00D52E13"/>
    <w:rsid w:val="00D536AB"/>
    <w:rsid w:val="00D536C4"/>
    <w:rsid w:val="00D53A06"/>
    <w:rsid w:val="00D53A3D"/>
    <w:rsid w:val="00D55108"/>
    <w:rsid w:val="00D553B9"/>
    <w:rsid w:val="00D5555D"/>
    <w:rsid w:val="00D55793"/>
    <w:rsid w:val="00D567ED"/>
    <w:rsid w:val="00D56834"/>
    <w:rsid w:val="00D577B9"/>
    <w:rsid w:val="00D57B84"/>
    <w:rsid w:val="00D60173"/>
    <w:rsid w:val="00D6025B"/>
    <w:rsid w:val="00D603F6"/>
    <w:rsid w:val="00D6165A"/>
    <w:rsid w:val="00D61AA2"/>
    <w:rsid w:val="00D62A7A"/>
    <w:rsid w:val="00D632C9"/>
    <w:rsid w:val="00D63D7F"/>
    <w:rsid w:val="00D63E08"/>
    <w:rsid w:val="00D6435A"/>
    <w:rsid w:val="00D64399"/>
    <w:rsid w:val="00D644D1"/>
    <w:rsid w:val="00D65110"/>
    <w:rsid w:val="00D6527A"/>
    <w:rsid w:val="00D65437"/>
    <w:rsid w:val="00D65EA6"/>
    <w:rsid w:val="00D6635A"/>
    <w:rsid w:val="00D66AEB"/>
    <w:rsid w:val="00D66CB9"/>
    <w:rsid w:val="00D67434"/>
    <w:rsid w:val="00D67686"/>
    <w:rsid w:val="00D7020A"/>
    <w:rsid w:val="00D7022D"/>
    <w:rsid w:val="00D70330"/>
    <w:rsid w:val="00D70509"/>
    <w:rsid w:val="00D710DE"/>
    <w:rsid w:val="00D71234"/>
    <w:rsid w:val="00D71388"/>
    <w:rsid w:val="00D719A5"/>
    <w:rsid w:val="00D72062"/>
    <w:rsid w:val="00D7217C"/>
    <w:rsid w:val="00D72901"/>
    <w:rsid w:val="00D73948"/>
    <w:rsid w:val="00D73AED"/>
    <w:rsid w:val="00D73D7F"/>
    <w:rsid w:val="00D74877"/>
    <w:rsid w:val="00D74B4D"/>
    <w:rsid w:val="00D75715"/>
    <w:rsid w:val="00D75C75"/>
    <w:rsid w:val="00D75F1A"/>
    <w:rsid w:val="00D7611B"/>
    <w:rsid w:val="00D76220"/>
    <w:rsid w:val="00D76686"/>
    <w:rsid w:val="00D76AC9"/>
    <w:rsid w:val="00D76B86"/>
    <w:rsid w:val="00D76E51"/>
    <w:rsid w:val="00D77347"/>
    <w:rsid w:val="00D77F49"/>
    <w:rsid w:val="00D80043"/>
    <w:rsid w:val="00D806B5"/>
    <w:rsid w:val="00D80F2D"/>
    <w:rsid w:val="00D815D6"/>
    <w:rsid w:val="00D81B8A"/>
    <w:rsid w:val="00D81C2F"/>
    <w:rsid w:val="00D82225"/>
    <w:rsid w:val="00D82EBD"/>
    <w:rsid w:val="00D83C51"/>
    <w:rsid w:val="00D847D2"/>
    <w:rsid w:val="00D85178"/>
    <w:rsid w:val="00D8545A"/>
    <w:rsid w:val="00D85738"/>
    <w:rsid w:val="00D86798"/>
    <w:rsid w:val="00D86CBA"/>
    <w:rsid w:val="00D86F60"/>
    <w:rsid w:val="00D87C47"/>
    <w:rsid w:val="00D90F2F"/>
    <w:rsid w:val="00D9134A"/>
    <w:rsid w:val="00D91573"/>
    <w:rsid w:val="00D9236D"/>
    <w:rsid w:val="00D92486"/>
    <w:rsid w:val="00D933B6"/>
    <w:rsid w:val="00D9388E"/>
    <w:rsid w:val="00D93A14"/>
    <w:rsid w:val="00D940E9"/>
    <w:rsid w:val="00D94A93"/>
    <w:rsid w:val="00D94CAB"/>
    <w:rsid w:val="00D94E78"/>
    <w:rsid w:val="00D957D9"/>
    <w:rsid w:val="00D96507"/>
    <w:rsid w:val="00D9661A"/>
    <w:rsid w:val="00D96C68"/>
    <w:rsid w:val="00D9741F"/>
    <w:rsid w:val="00DA1C74"/>
    <w:rsid w:val="00DA2834"/>
    <w:rsid w:val="00DA2E0E"/>
    <w:rsid w:val="00DA3356"/>
    <w:rsid w:val="00DA385A"/>
    <w:rsid w:val="00DA4329"/>
    <w:rsid w:val="00DA456C"/>
    <w:rsid w:val="00DA53E4"/>
    <w:rsid w:val="00DA6043"/>
    <w:rsid w:val="00DA61C0"/>
    <w:rsid w:val="00DA6621"/>
    <w:rsid w:val="00DA688F"/>
    <w:rsid w:val="00DA6F9C"/>
    <w:rsid w:val="00DA7282"/>
    <w:rsid w:val="00DA748C"/>
    <w:rsid w:val="00DA75A5"/>
    <w:rsid w:val="00DA7C2E"/>
    <w:rsid w:val="00DA7E06"/>
    <w:rsid w:val="00DB02A8"/>
    <w:rsid w:val="00DB11EB"/>
    <w:rsid w:val="00DB1C78"/>
    <w:rsid w:val="00DB1E0C"/>
    <w:rsid w:val="00DB212B"/>
    <w:rsid w:val="00DB3F38"/>
    <w:rsid w:val="00DB4266"/>
    <w:rsid w:val="00DB6193"/>
    <w:rsid w:val="00DB672D"/>
    <w:rsid w:val="00DB7674"/>
    <w:rsid w:val="00DC02FD"/>
    <w:rsid w:val="00DC0C08"/>
    <w:rsid w:val="00DC1994"/>
    <w:rsid w:val="00DC1CBC"/>
    <w:rsid w:val="00DC1DA0"/>
    <w:rsid w:val="00DC2110"/>
    <w:rsid w:val="00DC2512"/>
    <w:rsid w:val="00DC4882"/>
    <w:rsid w:val="00DC49FE"/>
    <w:rsid w:val="00DC57B7"/>
    <w:rsid w:val="00DC62AC"/>
    <w:rsid w:val="00DC68CC"/>
    <w:rsid w:val="00DC6AAB"/>
    <w:rsid w:val="00DC72B5"/>
    <w:rsid w:val="00DC7D46"/>
    <w:rsid w:val="00DC7EB3"/>
    <w:rsid w:val="00DD033B"/>
    <w:rsid w:val="00DD0454"/>
    <w:rsid w:val="00DD0E1A"/>
    <w:rsid w:val="00DD1A35"/>
    <w:rsid w:val="00DD1FB6"/>
    <w:rsid w:val="00DD25EE"/>
    <w:rsid w:val="00DD2669"/>
    <w:rsid w:val="00DD3158"/>
    <w:rsid w:val="00DD3725"/>
    <w:rsid w:val="00DD48B8"/>
    <w:rsid w:val="00DD5003"/>
    <w:rsid w:val="00DD5939"/>
    <w:rsid w:val="00DD5BAE"/>
    <w:rsid w:val="00DD5FEE"/>
    <w:rsid w:val="00DD63D8"/>
    <w:rsid w:val="00DD6DF4"/>
    <w:rsid w:val="00DD6F85"/>
    <w:rsid w:val="00DD72F5"/>
    <w:rsid w:val="00DD7847"/>
    <w:rsid w:val="00DE0681"/>
    <w:rsid w:val="00DE0733"/>
    <w:rsid w:val="00DE0C32"/>
    <w:rsid w:val="00DE0D61"/>
    <w:rsid w:val="00DE0F8D"/>
    <w:rsid w:val="00DE1C36"/>
    <w:rsid w:val="00DE2DD9"/>
    <w:rsid w:val="00DE3D39"/>
    <w:rsid w:val="00DE3F66"/>
    <w:rsid w:val="00DE5CAF"/>
    <w:rsid w:val="00DE5DAF"/>
    <w:rsid w:val="00DE69A3"/>
    <w:rsid w:val="00DE70CE"/>
    <w:rsid w:val="00DE7936"/>
    <w:rsid w:val="00DF0EE7"/>
    <w:rsid w:val="00DF118E"/>
    <w:rsid w:val="00DF208A"/>
    <w:rsid w:val="00DF2155"/>
    <w:rsid w:val="00DF2872"/>
    <w:rsid w:val="00DF2AB0"/>
    <w:rsid w:val="00DF2CD7"/>
    <w:rsid w:val="00DF2E92"/>
    <w:rsid w:val="00DF304A"/>
    <w:rsid w:val="00DF327A"/>
    <w:rsid w:val="00DF331E"/>
    <w:rsid w:val="00DF352B"/>
    <w:rsid w:val="00DF4456"/>
    <w:rsid w:val="00DF47BD"/>
    <w:rsid w:val="00DF502C"/>
    <w:rsid w:val="00DF5354"/>
    <w:rsid w:val="00DF560A"/>
    <w:rsid w:val="00DF60E9"/>
    <w:rsid w:val="00DF65B0"/>
    <w:rsid w:val="00DF7375"/>
    <w:rsid w:val="00DF76F3"/>
    <w:rsid w:val="00DF7D0B"/>
    <w:rsid w:val="00E00732"/>
    <w:rsid w:val="00E00D34"/>
    <w:rsid w:val="00E0106A"/>
    <w:rsid w:val="00E01C79"/>
    <w:rsid w:val="00E01C84"/>
    <w:rsid w:val="00E01E32"/>
    <w:rsid w:val="00E0200C"/>
    <w:rsid w:val="00E02900"/>
    <w:rsid w:val="00E03552"/>
    <w:rsid w:val="00E03652"/>
    <w:rsid w:val="00E03909"/>
    <w:rsid w:val="00E03A96"/>
    <w:rsid w:val="00E03B9D"/>
    <w:rsid w:val="00E03E18"/>
    <w:rsid w:val="00E042F3"/>
    <w:rsid w:val="00E05006"/>
    <w:rsid w:val="00E06981"/>
    <w:rsid w:val="00E06D28"/>
    <w:rsid w:val="00E07668"/>
    <w:rsid w:val="00E07E4B"/>
    <w:rsid w:val="00E1087F"/>
    <w:rsid w:val="00E11176"/>
    <w:rsid w:val="00E1153A"/>
    <w:rsid w:val="00E118D1"/>
    <w:rsid w:val="00E12B11"/>
    <w:rsid w:val="00E13215"/>
    <w:rsid w:val="00E139B6"/>
    <w:rsid w:val="00E13C18"/>
    <w:rsid w:val="00E13DD8"/>
    <w:rsid w:val="00E14114"/>
    <w:rsid w:val="00E14800"/>
    <w:rsid w:val="00E15A3D"/>
    <w:rsid w:val="00E15CAC"/>
    <w:rsid w:val="00E1669F"/>
    <w:rsid w:val="00E20866"/>
    <w:rsid w:val="00E20888"/>
    <w:rsid w:val="00E20C9D"/>
    <w:rsid w:val="00E20E92"/>
    <w:rsid w:val="00E214A6"/>
    <w:rsid w:val="00E22866"/>
    <w:rsid w:val="00E22B38"/>
    <w:rsid w:val="00E22C1E"/>
    <w:rsid w:val="00E23D65"/>
    <w:rsid w:val="00E24B4B"/>
    <w:rsid w:val="00E24D6C"/>
    <w:rsid w:val="00E25027"/>
    <w:rsid w:val="00E250EF"/>
    <w:rsid w:val="00E26AB3"/>
    <w:rsid w:val="00E26B4D"/>
    <w:rsid w:val="00E26EC0"/>
    <w:rsid w:val="00E27363"/>
    <w:rsid w:val="00E27580"/>
    <w:rsid w:val="00E27BCB"/>
    <w:rsid w:val="00E27D53"/>
    <w:rsid w:val="00E27FA1"/>
    <w:rsid w:val="00E300B7"/>
    <w:rsid w:val="00E30595"/>
    <w:rsid w:val="00E3112E"/>
    <w:rsid w:val="00E31234"/>
    <w:rsid w:val="00E31D63"/>
    <w:rsid w:val="00E333E1"/>
    <w:rsid w:val="00E3372A"/>
    <w:rsid w:val="00E3381B"/>
    <w:rsid w:val="00E33D2A"/>
    <w:rsid w:val="00E340B4"/>
    <w:rsid w:val="00E34A50"/>
    <w:rsid w:val="00E34EEA"/>
    <w:rsid w:val="00E35305"/>
    <w:rsid w:val="00E3562B"/>
    <w:rsid w:val="00E36280"/>
    <w:rsid w:val="00E37302"/>
    <w:rsid w:val="00E37421"/>
    <w:rsid w:val="00E411D3"/>
    <w:rsid w:val="00E4229D"/>
    <w:rsid w:val="00E42C0A"/>
    <w:rsid w:val="00E42F0A"/>
    <w:rsid w:val="00E43E4A"/>
    <w:rsid w:val="00E44557"/>
    <w:rsid w:val="00E4480A"/>
    <w:rsid w:val="00E44B2A"/>
    <w:rsid w:val="00E44C7A"/>
    <w:rsid w:val="00E471E4"/>
    <w:rsid w:val="00E4779B"/>
    <w:rsid w:val="00E47A60"/>
    <w:rsid w:val="00E47C89"/>
    <w:rsid w:val="00E50A8D"/>
    <w:rsid w:val="00E51C97"/>
    <w:rsid w:val="00E52183"/>
    <w:rsid w:val="00E521B3"/>
    <w:rsid w:val="00E522DB"/>
    <w:rsid w:val="00E52532"/>
    <w:rsid w:val="00E53615"/>
    <w:rsid w:val="00E543AE"/>
    <w:rsid w:val="00E55B19"/>
    <w:rsid w:val="00E55DEC"/>
    <w:rsid w:val="00E56129"/>
    <w:rsid w:val="00E579C8"/>
    <w:rsid w:val="00E57D59"/>
    <w:rsid w:val="00E57FFA"/>
    <w:rsid w:val="00E60C6E"/>
    <w:rsid w:val="00E6157E"/>
    <w:rsid w:val="00E61BE8"/>
    <w:rsid w:val="00E6269C"/>
    <w:rsid w:val="00E62706"/>
    <w:rsid w:val="00E62C74"/>
    <w:rsid w:val="00E63144"/>
    <w:rsid w:val="00E63778"/>
    <w:rsid w:val="00E6377E"/>
    <w:rsid w:val="00E63DFC"/>
    <w:rsid w:val="00E64CD4"/>
    <w:rsid w:val="00E64FEA"/>
    <w:rsid w:val="00E6592D"/>
    <w:rsid w:val="00E65EFF"/>
    <w:rsid w:val="00E6713C"/>
    <w:rsid w:val="00E671A6"/>
    <w:rsid w:val="00E6762C"/>
    <w:rsid w:val="00E676FD"/>
    <w:rsid w:val="00E702C1"/>
    <w:rsid w:val="00E707EF"/>
    <w:rsid w:val="00E709D7"/>
    <w:rsid w:val="00E7155D"/>
    <w:rsid w:val="00E718FC"/>
    <w:rsid w:val="00E72334"/>
    <w:rsid w:val="00E729F7"/>
    <w:rsid w:val="00E72CDB"/>
    <w:rsid w:val="00E73306"/>
    <w:rsid w:val="00E736D8"/>
    <w:rsid w:val="00E73AA1"/>
    <w:rsid w:val="00E73AE5"/>
    <w:rsid w:val="00E73FFB"/>
    <w:rsid w:val="00E74546"/>
    <w:rsid w:val="00E74547"/>
    <w:rsid w:val="00E74783"/>
    <w:rsid w:val="00E74FE3"/>
    <w:rsid w:val="00E7574D"/>
    <w:rsid w:val="00E757B3"/>
    <w:rsid w:val="00E76057"/>
    <w:rsid w:val="00E7651E"/>
    <w:rsid w:val="00E765E0"/>
    <w:rsid w:val="00E7674E"/>
    <w:rsid w:val="00E76EA0"/>
    <w:rsid w:val="00E771D3"/>
    <w:rsid w:val="00E80847"/>
    <w:rsid w:val="00E80D07"/>
    <w:rsid w:val="00E80F04"/>
    <w:rsid w:val="00E81873"/>
    <w:rsid w:val="00E837D4"/>
    <w:rsid w:val="00E83A0D"/>
    <w:rsid w:val="00E8401D"/>
    <w:rsid w:val="00E84169"/>
    <w:rsid w:val="00E84414"/>
    <w:rsid w:val="00E84717"/>
    <w:rsid w:val="00E84C5D"/>
    <w:rsid w:val="00E85024"/>
    <w:rsid w:val="00E853EA"/>
    <w:rsid w:val="00E8572A"/>
    <w:rsid w:val="00E85927"/>
    <w:rsid w:val="00E86206"/>
    <w:rsid w:val="00E8672E"/>
    <w:rsid w:val="00E86CD3"/>
    <w:rsid w:val="00E8749B"/>
    <w:rsid w:val="00E87988"/>
    <w:rsid w:val="00E90103"/>
    <w:rsid w:val="00E90D43"/>
    <w:rsid w:val="00E91E39"/>
    <w:rsid w:val="00E936C3"/>
    <w:rsid w:val="00E93D64"/>
    <w:rsid w:val="00E945EC"/>
    <w:rsid w:val="00E94CD2"/>
    <w:rsid w:val="00E95245"/>
    <w:rsid w:val="00E957C9"/>
    <w:rsid w:val="00E95A32"/>
    <w:rsid w:val="00E95A43"/>
    <w:rsid w:val="00E95D37"/>
    <w:rsid w:val="00E95F9A"/>
    <w:rsid w:val="00E96BE3"/>
    <w:rsid w:val="00E96ED2"/>
    <w:rsid w:val="00E971BE"/>
    <w:rsid w:val="00E978F6"/>
    <w:rsid w:val="00E97EFA"/>
    <w:rsid w:val="00EA023B"/>
    <w:rsid w:val="00EA0792"/>
    <w:rsid w:val="00EA083A"/>
    <w:rsid w:val="00EA2BAF"/>
    <w:rsid w:val="00EA3CB9"/>
    <w:rsid w:val="00EA3D5B"/>
    <w:rsid w:val="00EA477A"/>
    <w:rsid w:val="00EA5970"/>
    <w:rsid w:val="00EA5A36"/>
    <w:rsid w:val="00EA670F"/>
    <w:rsid w:val="00EA6904"/>
    <w:rsid w:val="00EA6C87"/>
    <w:rsid w:val="00EA75BF"/>
    <w:rsid w:val="00EA79A4"/>
    <w:rsid w:val="00EA7A47"/>
    <w:rsid w:val="00EB06BA"/>
    <w:rsid w:val="00EB0A8A"/>
    <w:rsid w:val="00EB0C3B"/>
    <w:rsid w:val="00EB1938"/>
    <w:rsid w:val="00EB1D3F"/>
    <w:rsid w:val="00EB5050"/>
    <w:rsid w:val="00EB58B5"/>
    <w:rsid w:val="00EB7232"/>
    <w:rsid w:val="00EB7F4F"/>
    <w:rsid w:val="00EC2003"/>
    <w:rsid w:val="00EC2A5D"/>
    <w:rsid w:val="00EC3118"/>
    <w:rsid w:val="00EC3838"/>
    <w:rsid w:val="00EC3A85"/>
    <w:rsid w:val="00EC3FEA"/>
    <w:rsid w:val="00EC4A54"/>
    <w:rsid w:val="00EC4E74"/>
    <w:rsid w:val="00EC52EB"/>
    <w:rsid w:val="00EC640B"/>
    <w:rsid w:val="00EC69D6"/>
    <w:rsid w:val="00EC7314"/>
    <w:rsid w:val="00EC7A4C"/>
    <w:rsid w:val="00ED10D9"/>
    <w:rsid w:val="00ED16F9"/>
    <w:rsid w:val="00ED1F29"/>
    <w:rsid w:val="00ED2177"/>
    <w:rsid w:val="00ED3F7F"/>
    <w:rsid w:val="00ED4162"/>
    <w:rsid w:val="00ED4514"/>
    <w:rsid w:val="00ED474C"/>
    <w:rsid w:val="00ED5D85"/>
    <w:rsid w:val="00ED6BCA"/>
    <w:rsid w:val="00ED6D09"/>
    <w:rsid w:val="00ED6DCA"/>
    <w:rsid w:val="00EE0E3F"/>
    <w:rsid w:val="00EE0F48"/>
    <w:rsid w:val="00EE149A"/>
    <w:rsid w:val="00EE1DD4"/>
    <w:rsid w:val="00EE205F"/>
    <w:rsid w:val="00EE22D3"/>
    <w:rsid w:val="00EE2705"/>
    <w:rsid w:val="00EE2EC5"/>
    <w:rsid w:val="00EE2FE0"/>
    <w:rsid w:val="00EE300B"/>
    <w:rsid w:val="00EE376B"/>
    <w:rsid w:val="00EE3B3D"/>
    <w:rsid w:val="00EE403C"/>
    <w:rsid w:val="00EE45E4"/>
    <w:rsid w:val="00EE47E9"/>
    <w:rsid w:val="00EE52A3"/>
    <w:rsid w:val="00EE595A"/>
    <w:rsid w:val="00EE5B5A"/>
    <w:rsid w:val="00EE64E7"/>
    <w:rsid w:val="00EF00FA"/>
    <w:rsid w:val="00EF05DB"/>
    <w:rsid w:val="00EF07E6"/>
    <w:rsid w:val="00EF0819"/>
    <w:rsid w:val="00EF0F11"/>
    <w:rsid w:val="00EF0F1E"/>
    <w:rsid w:val="00EF103B"/>
    <w:rsid w:val="00EF14E6"/>
    <w:rsid w:val="00EF1EF2"/>
    <w:rsid w:val="00EF218B"/>
    <w:rsid w:val="00EF22B2"/>
    <w:rsid w:val="00EF23C3"/>
    <w:rsid w:val="00EF2642"/>
    <w:rsid w:val="00EF3571"/>
    <w:rsid w:val="00EF420D"/>
    <w:rsid w:val="00EF4616"/>
    <w:rsid w:val="00EF4772"/>
    <w:rsid w:val="00EF48D3"/>
    <w:rsid w:val="00EF4F01"/>
    <w:rsid w:val="00EF5927"/>
    <w:rsid w:val="00EF6318"/>
    <w:rsid w:val="00EF698F"/>
    <w:rsid w:val="00EF6AA5"/>
    <w:rsid w:val="00EF6D17"/>
    <w:rsid w:val="00EF6D1A"/>
    <w:rsid w:val="00EF6E23"/>
    <w:rsid w:val="00F00638"/>
    <w:rsid w:val="00F009FE"/>
    <w:rsid w:val="00F0267E"/>
    <w:rsid w:val="00F026BC"/>
    <w:rsid w:val="00F02760"/>
    <w:rsid w:val="00F031E2"/>
    <w:rsid w:val="00F03434"/>
    <w:rsid w:val="00F0403D"/>
    <w:rsid w:val="00F04119"/>
    <w:rsid w:val="00F04E46"/>
    <w:rsid w:val="00F050A9"/>
    <w:rsid w:val="00F064D3"/>
    <w:rsid w:val="00F0698A"/>
    <w:rsid w:val="00F06CE3"/>
    <w:rsid w:val="00F07A1A"/>
    <w:rsid w:val="00F07F46"/>
    <w:rsid w:val="00F104AF"/>
    <w:rsid w:val="00F10652"/>
    <w:rsid w:val="00F10799"/>
    <w:rsid w:val="00F10A1E"/>
    <w:rsid w:val="00F1162F"/>
    <w:rsid w:val="00F11817"/>
    <w:rsid w:val="00F1199F"/>
    <w:rsid w:val="00F11E02"/>
    <w:rsid w:val="00F1214C"/>
    <w:rsid w:val="00F128D1"/>
    <w:rsid w:val="00F12921"/>
    <w:rsid w:val="00F13403"/>
    <w:rsid w:val="00F13D09"/>
    <w:rsid w:val="00F140C4"/>
    <w:rsid w:val="00F148AB"/>
    <w:rsid w:val="00F15455"/>
    <w:rsid w:val="00F1562E"/>
    <w:rsid w:val="00F161AF"/>
    <w:rsid w:val="00F16A76"/>
    <w:rsid w:val="00F16E2A"/>
    <w:rsid w:val="00F16EAB"/>
    <w:rsid w:val="00F17C44"/>
    <w:rsid w:val="00F2126D"/>
    <w:rsid w:val="00F212FA"/>
    <w:rsid w:val="00F222E2"/>
    <w:rsid w:val="00F22725"/>
    <w:rsid w:val="00F23277"/>
    <w:rsid w:val="00F23A08"/>
    <w:rsid w:val="00F23D7D"/>
    <w:rsid w:val="00F24211"/>
    <w:rsid w:val="00F24B1F"/>
    <w:rsid w:val="00F261C6"/>
    <w:rsid w:val="00F271F2"/>
    <w:rsid w:val="00F30622"/>
    <w:rsid w:val="00F31DAD"/>
    <w:rsid w:val="00F34479"/>
    <w:rsid w:val="00F34484"/>
    <w:rsid w:val="00F34DA8"/>
    <w:rsid w:val="00F35377"/>
    <w:rsid w:val="00F35551"/>
    <w:rsid w:val="00F358AB"/>
    <w:rsid w:val="00F3680F"/>
    <w:rsid w:val="00F36F24"/>
    <w:rsid w:val="00F36F49"/>
    <w:rsid w:val="00F3706C"/>
    <w:rsid w:val="00F37823"/>
    <w:rsid w:val="00F37AD7"/>
    <w:rsid w:val="00F406B6"/>
    <w:rsid w:val="00F407CC"/>
    <w:rsid w:val="00F40C75"/>
    <w:rsid w:val="00F41307"/>
    <w:rsid w:val="00F42924"/>
    <w:rsid w:val="00F4394B"/>
    <w:rsid w:val="00F4410A"/>
    <w:rsid w:val="00F44AE6"/>
    <w:rsid w:val="00F44E94"/>
    <w:rsid w:val="00F45AFF"/>
    <w:rsid w:val="00F45EFB"/>
    <w:rsid w:val="00F46138"/>
    <w:rsid w:val="00F4651E"/>
    <w:rsid w:val="00F46B66"/>
    <w:rsid w:val="00F47695"/>
    <w:rsid w:val="00F47760"/>
    <w:rsid w:val="00F47DD2"/>
    <w:rsid w:val="00F502E8"/>
    <w:rsid w:val="00F51A1E"/>
    <w:rsid w:val="00F51EC0"/>
    <w:rsid w:val="00F52688"/>
    <w:rsid w:val="00F52DF1"/>
    <w:rsid w:val="00F5321B"/>
    <w:rsid w:val="00F5336D"/>
    <w:rsid w:val="00F53C4E"/>
    <w:rsid w:val="00F5408C"/>
    <w:rsid w:val="00F5474B"/>
    <w:rsid w:val="00F554C0"/>
    <w:rsid w:val="00F5555E"/>
    <w:rsid w:val="00F55618"/>
    <w:rsid w:val="00F559D4"/>
    <w:rsid w:val="00F55C66"/>
    <w:rsid w:val="00F566E2"/>
    <w:rsid w:val="00F57899"/>
    <w:rsid w:val="00F61436"/>
    <w:rsid w:val="00F61E2A"/>
    <w:rsid w:val="00F62036"/>
    <w:rsid w:val="00F622E1"/>
    <w:rsid w:val="00F62597"/>
    <w:rsid w:val="00F63426"/>
    <w:rsid w:val="00F634AA"/>
    <w:rsid w:val="00F636BF"/>
    <w:rsid w:val="00F637BB"/>
    <w:rsid w:val="00F63BD3"/>
    <w:rsid w:val="00F6440F"/>
    <w:rsid w:val="00F645D7"/>
    <w:rsid w:val="00F6461B"/>
    <w:rsid w:val="00F64B9F"/>
    <w:rsid w:val="00F64C27"/>
    <w:rsid w:val="00F65A8D"/>
    <w:rsid w:val="00F66D29"/>
    <w:rsid w:val="00F67088"/>
    <w:rsid w:val="00F67186"/>
    <w:rsid w:val="00F67400"/>
    <w:rsid w:val="00F7063E"/>
    <w:rsid w:val="00F70669"/>
    <w:rsid w:val="00F70C05"/>
    <w:rsid w:val="00F70F4D"/>
    <w:rsid w:val="00F70FF8"/>
    <w:rsid w:val="00F7124C"/>
    <w:rsid w:val="00F7289E"/>
    <w:rsid w:val="00F7298F"/>
    <w:rsid w:val="00F73756"/>
    <w:rsid w:val="00F7467C"/>
    <w:rsid w:val="00F75390"/>
    <w:rsid w:val="00F75CDC"/>
    <w:rsid w:val="00F75E44"/>
    <w:rsid w:val="00F7615B"/>
    <w:rsid w:val="00F7630A"/>
    <w:rsid w:val="00F764F9"/>
    <w:rsid w:val="00F76BEC"/>
    <w:rsid w:val="00F77304"/>
    <w:rsid w:val="00F808E8"/>
    <w:rsid w:val="00F809F3"/>
    <w:rsid w:val="00F80C3B"/>
    <w:rsid w:val="00F80E24"/>
    <w:rsid w:val="00F81189"/>
    <w:rsid w:val="00F8195F"/>
    <w:rsid w:val="00F81AEA"/>
    <w:rsid w:val="00F82272"/>
    <w:rsid w:val="00F8268F"/>
    <w:rsid w:val="00F83AA3"/>
    <w:rsid w:val="00F84253"/>
    <w:rsid w:val="00F84DC8"/>
    <w:rsid w:val="00F84EA6"/>
    <w:rsid w:val="00F8592B"/>
    <w:rsid w:val="00F86A5A"/>
    <w:rsid w:val="00F86E10"/>
    <w:rsid w:val="00F8728F"/>
    <w:rsid w:val="00F87E05"/>
    <w:rsid w:val="00F90D6F"/>
    <w:rsid w:val="00F91D60"/>
    <w:rsid w:val="00F9287B"/>
    <w:rsid w:val="00F93982"/>
    <w:rsid w:val="00F9399D"/>
    <w:rsid w:val="00F93BB7"/>
    <w:rsid w:val="00F93C7B"/>
    <w:rsid w:val="00F94509"/>
    <w:rsid w:val="00F94611"/>
    <w:rsid w:val="00F94768"/>
    <w:rsid w:val="00F94B75"/>
    <w:rsid w:val="00F94BE1"/>
    <w:rsid w:val="00F9592D"/>
    <w:rsid w:val="00F96CAF"/>
    <w:rsid w:val="00F96FEB"/>
    <w:rsid w:val="00F971D7"/>
    <w:rsid w:val="00F978B3"/>
    <w:rsid w:val="00FA0130"/>
    <w:rsid w:val="00FA02BE"/>
    <w:rsid w:val="00FA0319"/>
    <w:rsid w:val="00FA06DC"/>
    <w:rsid w:val="00FA0A07"/>
    <w:rsid w:val="00FA1052"/>
    <w:rsid w:val="00FA147C"/>
    <w:rsid w:val="00FA1720"/>
    <w:rsid w:val="00FA1C46"/>
    <w:rsid w:val="00FA27DE"/>
    <w:rsid w:val="00FA2832"/>
    <w:rsid w:val="00FA3F30"/>
    <w:rsid w:val="00FA41F5"/>
    <w:rsid w:val="00FA484D"/>
    <w:rsid w:val="00FA7515"/>
    <w:rsid w:val="00FA780C"/>
    <w:rsid w:val="00FA7D4E"/>
    <w:rsid w:val="00FB03EF"/>
    <w:rsid w:val="00FB157B"/>
    <w:rsid w:val="00FB25D3"/>
    <w:rsid w:val="00FB260A"/>
    <w:rsid w:val="00FB27AE"/>
    <w:rsid w:val="00FB3CB1"/>
    <w:rsid w:val="00FB44C6"/>
    <w:rsid w:val="00FB4B51"/>
    <w:rsid w:val="00FB5271"/>
    <w:rsid w:val="00FB5F53"/>
    <w:rsid w:val="00FB6906"/>
    <w:rsid w:val="00FB6C7B"/>
    <w:rsid w:val="00FB711D"/>
    <w:rsid w:val="00FB766D"/>
    <w:rsid w:val="00FB77A8"/>
    <w:rsid w:val="00FB7AF0"/>
    <w:rsid w:val="00FC0336"/>
    <w:rsid w:val="00FC0A2F"/>
    <w:rsid w:val="00FC0FC9"/>
    <w:rsid w:val="00FC1108"/>
    <w:rsid w:val="00FC161C"/>
    <w:rsid w:val="00FC1D3A"/>
    <w:rsid w:val="00FC216E"/>
    <w:rsid w:val="00FC27B6"/>
    <w:rsid w:val="00FC3B64"/>
    <w:rsid w:val="00FC3C5A"/>
    <w:rsid w:val="00FC4108"/>
    <w:rsid w:val="00FC4770"/>
    <w:rsid w:val="00FC5BDF"/>
    <w:rsid w:val="00FC6337"/>
    <w:rsid w:val="00FC6BD8"/>
    <w:rsid w:val="00FC722A"/>
    <w:rsid w:val="00FD062C"/>
    <w:rsid w:val="00FD080A"/>
    <w:rsid w:val="00FD140B"/>
    <w:rsid w:val="00FD1956"/>
    <w:rsid w:val="00FD2156"/>
    <w:rsid w:val="00FD2583"/>
    <w:rsid w:val="00FD29CB"/>
    <w:rsid w:val="00FD3528"/>
    <w:rsid w:val="00FD3585"/>
    <w:rsid w:val="00FD3D91"/>
    <w:rsid w:val="00FD406A"/>
    <w:rsid w:val="00FD4505"/>
    <w:rsid w:val="00FD4E1C"/>
    <w:rsid w:val="00FD5176"/>
    <w:rsid w:val="00FD5672"/>
    <w:rsid w:val="00FD594C"/>
    <w:rsid w:val="00FD6A7E"/>
    <w:rsid w:val="00FD787A"/>
    <w:rsid w:val="00FD7A58"/>
    <w:rsid w:val="00FD7D51"/>
    <w:rsid w:val="00FE0D6F"/>
    <w:rsid w:val="00FE187F"/>
    <w:rsid w:val="00FE22CA"/>
    <w:rsid w:val="00FE2324"/>
    <w:rsid w:val="00FE24E9"/>
    <w:rsid w:val="00FE2510"/>
    <w:rsid w:val="00FE2C4E"/>
    <w:rsid w:val="00FE2F5A"/>
    <w:rsid w:val="00FE3D57"/>
    <w:rsid w:val="00FE3E0F"/>
    <w:rsid w:val="00FE6300"/>
    <w:rsid w:val="00FE7BA0"/>
    <w:rsid w:val="00FE7FA3"/>
    <w:rsid w:val="00FF0357"/>
    <w:rsid w:val="00FF07E8"/>
    <w:rsid w:val="00FF0E8D"/>
    <w:rsid w:val="00FF118A"/>
    <w:rsid w:val="00FF267E"/>
    <w:rsid w:val="00FF26D9"/>
    <w:rsid w:val="00FF2A17"/>
    <w:rsid w:val="00FF2F23"/>
    <w:rsid w:val="00FF3F93"/>
    <w:rsid w:val="00FF4311"/>
    <w:rsid w:val="00FF47B2"/>
    <w:rsid w:val="00FF505F"/>
    <w:rsid w:val="00FF557B"/>
    <w:rsid w:val="00FF58F3"/>
    <w:rsid w:val="00FF6449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D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9841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06D28"/>
    <w:pPr>
      <w:keepNext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E06D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D28"/>
    <w:rPr>
      <w:rFonts w:ascii="Arial" w:hAnsi="Arial" w:cs="Times New Roman"/>
      <w:b/>
      <w:color w:val="26282F"/>
      <w:sz w:val="24"/>
    </w:rPr>
  </w:style>
  <w:style w:type="character" w:customStyle="1" w:styleId="20">
    <w:name w:val="Заголовок 2 Знак"/>
    <w:link w:val="2"/>
    <w:uiPriority w:val="99"/>
    <w:locked/>
    <w:rsid w:val="0098413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E06D28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link w:val="4"/>
    <w:uiPriority w:val="99"/>
    <w:locked/>
    <w:rsid w:val="00E06D28"/>
    <w:rPr>
      <w:rFonts w:ascii="Arial" w:hAnsi="Arial" w:cs="Times New Roman"/>
      <w:b/>
      <w:color w:val="26282F"/>
      <w:sz w:val="24"/>
    </w:rPr>
  </w:style>
  <w:style w:type="paragraph" w:styleId="a3">
    <w:name w:val="Body Text"/>
    <w:basedOn w:val="a"/>
    <w:link w:val="a4"/>
    <w:uiPriority w:val="99"/>
    <w:rsid w:val="005831CC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DA456C"/>
    <w:rPr>
      <w:rFonts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5831CC"/>
    <w:rPr>
      <w:color w:val="008000"/>
    </w:rPr>
  </w:style>
  <w:style w:type="paragraph" w:styleId="a6">
    <w:name w:val="header"/>
    <w:basedOn w:val="a"/>
    <w:link w:val="a7"/>
    <w:uiPriority w:val="99"/>
    <w:rsid w:val="005831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5058"/>
    <w:rPr>
      <w:rFonts w:cs="Times New Roman"/>
      <w:sz w:val="24"/>
      <w:szCs w:val="24"/>
    </w:rPr>
  </w:style>
  <w:style w:type="character" w:styleId="a8">
    <w:name w:val="page number"/>
    <w:uiPriority w:val="99"/>
    <w:rsid w:val="005831CC"/>
    <w:rPr>
      <w:rFonts w:cs="Times New Roman"/>
    </w:rPr>
  </w:style>
  <w:style w:type="paragraph" w:styleId="21">
    <w:name w:val="Body Text 2"/>
    <w:basedOn w:val="a"/>
    <w:link w:val="22"/>
    <w:uiPriority w:val="99"/>
    <w:rsid w:val="004A6F1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A456C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4A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D4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D49D1"/>
    <w:rPr>
      <w:rFonts w:cs="Times New Roman"/>
      <w:sz w:val="24"/>
    </w:rPr>
  </w:style>
  <w:style w:type="paragraph" w:styleId="ac">
    <w:name w:val="Balloon Text"/>
    <w:basedOn w:val="a"/>
    <w:link w:val="ad"/>
    <w:uiPriority w:val="99"/>
    <w:rsid w:val="0028088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280887"/>
    <w:rPr>
      <w:rFonts w:ascii="Tahoma" w:hAnsi="Tahoma" w:cs="Times New Roman"/>
      <w:sz w:val="16"/>
    </w:rPr>
  </w:style>
  <w:style w:type="character" w:styleId="ae">
    <w:name w:val="Hyperlink"/>
    <w:uiPriority w:val="99"/>
    <w:rsid w:val="002A6B1E"/>
    <w:rPr>
      <w:rFonts w:cs="Times New Roman"/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F8592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uiPriority w:val="99"/>
    <w:rsid w:val="00F8592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1">
    <w:name w:val="Активная гипертекстовая ссылка"/>
    <w:uiPriority w:val="99"/>
    <w:rsid w:val="00E06D28"/>
    <w:rPr>
      <w:color w:val="106BBE"/>
      <w:u w:val="single"/>
    </w:rPr>
  </w:style>
  <w:style w:type="character" w:customStyle="1" w:styleId="af2">
    <w:name w:val="Выделение для Базового Поиска"/>
    <w:uiPriority w:val="99"/>
    <w:rsid w:val="00E06D28"/>
    <w:rPr>
      <w:b/>
      <w:color w:val="0058A9"/>
    </w:rPr>
  </w:style>
  <w:style w:type="character" w:customStyle="1" w:styleId="af3">
    <w:name w:val="Выделение для Базового Поиска (курсив)"/>
    <w:uiPriority w:val="99"/>
    <w:rsid w:val="00E06D28"/>
    <w:rPr>
      <w:b/>
      <w:i/>
      <w:color w:val="0058A9"/>
    </w:rPr>
  </w:style>
  <w:style w:type="character" w:customStyle="1" w:styleId="af4">
    <w:name w:val="Заголовок своего сообщения"/>
    <w:uiPriority w:val="99"/>
    <w:rsid w:val="00E06D28"/>
  </w:style>
  <w:style w:type="character" w:customStyle="1" w:styleId="af5">
    <w:name w:val="Заголовок чужого сообщения"/>
    <w:uiPriority w:val="99"/>
    <w:rsid w:val="00E06D28"/>
    <w:rPr>
      <w:b/>
      <w:color w:val="FF0000"/>
    </w:rPr>
  </w:style>
  <w:style w:type="character" w:customStyle="1" w:styleId="af6">
    <w:name w:val="Найденные слова"/>
    <w:uiPriority w:val="99"/>
    <w:rsid w:val="00E06D28"/>
    <w:rPr>
      <w:color w:val="26282F"/>
      <w:shd w:val="clear" w:color="auto" w:fill="FFF580"/>
    </w:rPr>
  </w:style>
  <w:style w:type="character" w:customStyle="1" w:styleId="af7">
    <w:name w:val="Не вступил в силу"/>
    <w:uiPriority w:val="99"/>
    <w:rsid w:val="00E06D28"/>
    <w:rPr>
      <w:color w:val="000000"/>
      <w:shd w:val="clear" w:color="auto" w:fill="D8EDE8"/>
    </w:rPr>
  </w:style>
  <w:style w:type="character" w:customStyle="1" w:styleId="af8">
    <w:name w:val="Продолжение ссылки"/>
    <w:uiPriority w:val="99"/>
    <w:rsid w:val="00E06D28"/>
    <w:rPr>
      <w:color w:val="106BBE"/>
    </w:rPr>
  </w:style>
  <w:style w:type="character" w:customStyle="1" w:styleId="af9">
    <w:name w:val="Сравнение редакций"/>
    <w:uiPriority w:val="99"/>
    <w:rsid w:val="00E06D28"/>
    <w:rPr>
      <w:color w:val="26282F"/>
    </w:rPr>
  </w:style>
  <w:style w:type="character" w:customStyle="1" w:styleId="afa">
    <w:name w:val="Ссылка на утративший силу документ"/>
    <w:uiPriority w:val="99"/>
    <w:rsid w:val="00E06D28"/>
    <w:rPr>
      <w:color w:val="749232"/>
    </w:rPr>
  </w:style>
  <w:style w:type="character" w:customStyle="1" w:styleId="afb">
    <w:name w:val="Утратил силу"/>
    <w:uiPriority w:val="99"/>
    <w:rsid w:val="00E06D28"/>
    <w:rPr>
      <w:strike/>
      <w:color w:val="666600"/>
    </w:rPr>
  </w:style>
  <w:style w:type="character" w:customStyle="1" w:styleId="afc">
    <w:name w:val="Цветовое выделение"/>
    <w:uiPriority w:val="99"/>
    <w:rsid w:val="00902576"/>
    <w:rPr>
      <w:b/>
      <w:color w:val="26282F"/>
    </w:rPr>
  </w:style>
  <w:style w:type="paragraph" w:customStyle="1" w:styleId="afd">
    <w:name w:val="Внимание"/>
    <w:basedOn w:val="a"/>
    <w:next w:val="a"/>
    <w:uiPriority w:val="99"/>
    <w:rsid w:val="009025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902576"/>
  </w:style>
  <w:style w:type="paragraph" w:customStyle="1" w:styleId="aff">
    <w:name w:val="Внимание: недобросовестность!"/>
    <w:basedOn w:val="afd"/>
    <w:next w:val="a"/>
    <w:uiPriority w:val="99"/>
    <w:rsid w:val="00902576"/>
  </w:style>
  <w:style w:type="paragraph" w:customStyle="1" w:styleId="aff0">
    <w:name w:val="Дочерний элемент списка"/>
    <w:basedOn w:val="a"/>
    <w:next w:val="a"/>
    <w:uiPriority w:val="99"/>
    <w:rsid w:val="009025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9025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90257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9025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902576"/>
    <w:pPr>
      <w:widowControl w:val="0"/>
      <w:spacing w:before="0"/>
      <w:outlineLvl w:val="9"/>
    </w:pPr>
    <w:rPr>
      <w:rFonts w:cs="Arial"/>
      <w:b w:val="0"/>
      <w:bCs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9025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9025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7">
    <w:name w:val="Заголовок ЭР (левое окно)"/>
    <w:basedOn w:val="a"/>
    <w:next w:val="a"/>
    <w:uiPriority w:val="99"/>
    <w:rsid w:val="009025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902576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902576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9025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9025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90257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9025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902576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9025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902576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90257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902576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902576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d"/>
    <w:next w:val="a"/>
    <w:uiPriority w:val="99"/>
    <w:rsid w:val="00902576"/>
  </w:style>
  <w:style w:type="paragraph" w:customStyle="1" w:styleId="afff5">
    <w:name w:val="Моноширинный"/>
    <w:basedOn w:val="a"/>
    <w:next w:val="a"/>
    <w:uiPriority w:val="99"/>
    <w:rsid w:val="00902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6">
    <w:name w:val="Напишите нам"/>
    <w:basedOn w:val="a"/>
    <w:next w:val="a"/>
    <w:uiPriority w:val="99"/>
    <w:rsid w:val="009025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7">
    <w:name w:val="Необходимые документы"/>
    <w:basedOn w:val="afd"/>
    <w:next w:val="a"/>
    <w:uiPriority w:val="99"/>
    <w:rsid w:val="00902576"/>
    <w:pPr>
      <w:ind w:firstLine="118"/>
    </w:pPr>
  </w:style>
  <w:style w:type="paragraph" w:customStyle="1" w:styleId="afff8">
    <w:name w:val="Таблицы (моноширинный)"/>
    <w:basedOn w:val="a"/>
    <w:next w:val="a"/>
    <w:uiPriority w:val="99"/>
    <w:rsid w:val="00902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9">
    <w:name w:val="Оглавление"/>
    <w:basedOn w:val="afff8"/>
    <w:next w:val="a"/>
    <w:uiPriority w:val="99"/>
    <w:rsid w:val="00902576"/>
    <w:pPr>
      <w:ind w:left="140"/>
    </w:pPr>
  </w:style>
  <w:style w:type="character" w:customStyle="1" w:styleId="afffa">
    <w:name w:val="Опечатки"/>
    <w:uiPriority w:val="99"/>
    <w:rsid w:val="00902576"/>
    <w:rPr>
      <w:color w:val="FF0000"/>
    </w:rPr>
  </w:style>
  <w:style w:type="paragraph" w:customStyle="1" w:styleId="afffb">
    <w:name w:val="Переменная часть"/>
    <w:basedOn w:val="aff1"/>
    <w:next w:val="a"/>
    <w:uiPriority w:val="99"/>
    <w:rsid w:val="00902576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902576"/>
    <w:pPr>
      <w:widowControl w:val="0"/>
      <w:outlineLvl w:val="9"/>
    </w:pPr>
    <w:rPr>
      <w:rFonts w:cs="Arial"/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a"/>
    <w:next w:val="a"/>
    <w:uiPriority w:val="99"/>
    <w:rsid w:val="00902576"/>
    <w:rPr>
      <w:b/>
      <w:bCs/>
    </w:rPr>
  </w:style>
  <w:style w:type="paragraph" w:customStyle="1" w:styleId="afffe">
    <w:name w:val="Подчёркнутый текст"/>
    <w:basedOn w:val="a"/>
    <w:next w:val="a"/>
    <w:uiPriority w:val="99"/>
    <w:rsid w:val="009025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f1"/>
    <w:next w:val="a"/>
    <w:uiPriority w:val="99"/>
    <w:rsid w:val="00902576"/>
    <w:rPr>
      <w:sz w:val="20"/>
      <w:szCs w:val="20"/>
    </w:rPr>
  </w:style>
  <w:style w:type="paragraph" w:customStyle="1" w:styleId="affff0">
    <w:name w:val="Пример."/>
    <w:basedOn w:val="afd"/>
    <w:next w:val="a"/>
    <w:uiPriority w:val="99"/>
    <w:rsid w:val="00902576"/>
  </w:style>
  <w:style w:type="paragraph" w:customStyle="1" w:styleId="affff1">
    <w:name w:val="Примечание."/>
    <w:basedOn w:val="afd"/>
    <w:next w:val="a"/>
    <w:uiPriority w:val="99"/>
    <w:rsid w:val="00902576"/>
  </w:style>
  <w:style w:type="paragraph" w:customStyle="1" w:styleId="affff2">
    <w:name w:val="Словарная статья"/>
    <w:basedOn w:val="a"/>
    <w:next w:val="a"/>
    <w:uiPriority w:val="99"/>
    <w:rsid w:val="009025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. Добавленный фрагмент"/>
    <w:uiPriority w:val="99"/>
    <w:rsid w:val="00902576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902576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9025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Текст в таблице"/>
    <w:basedOn w:val="af"/>
    <w:next w:val="a"/>
    <w:uiPriority w:val="99"/>
    <w:rsid w:val="00902576"/>
    <w:pPr>
      <w:ind w:firstLine="500"/>
    </w:pPr>
    <w:rPr>
      <w:rFonts w:cs="Arial"/>
    </w:rPr>
  </w:style>
  <w:style w:type="paragraph" w:customStyle="1" w:styleId="affff7">
    <w:name w:val="Текст ЭР (см. также)"/>
    <w:basedOn w:val="a"/>
    <w:next w:val="a"/>
    <w:uiPriority w:val="99"/>
    <w:rsid w:val="0090257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90257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9">
    <w:name w:val="Формула"/>
    <w:basedOn w:val="a"/>
    <w:next w:val="a"/>
    <w:uiPriority w:val="99"/>
    <w:rsid w:val="009025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a">
    <w:name w:val="Центрированный (таблица)"/>
    <w:basedOn w:val="af"/>
    <w:next w:val="a"/>
    <w:uiPriority w:val="99"/>
    <w:rsid w:val="00902576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902576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printredaction-line">
    <w:name w:val="print_redaction-line"/>
    <w:basedOn w:val="a"/>
    <w:uiPriority w:val="99"/>
    <w:rsid w:val="008B57F6"/>
    <w:pPr>
      <w:spacing w:after="223"/>
    </w:pPr>
  </w:style>
  <w:style w:type="paragraph" w:styleId="affffb">
    <w:name w:val="List Paragraph"/>
    <w:basedOn w:val="a"/>
    <w:uiPriority w:val="99"/>
    <w:qFormat/>
    <w:rsid w:val="00D254D9"/>
    <w:pPr>
      <w:ind w:left="720"/>
      <w:contextualSpacing/>
    </w:pPr>
  </w:style>
  <w:style w:type="paragraph" w:customStyle="1" w:styleId="ConsPlusNormal">
    <w:name w:val="ConsPlusNormal"/>
    <w:uiPriority w:val="99"/>
    <w:rsid w:val="002D4D05"/>
    <w:pPr>
      <w:autoSpaceDE w:val="0"/>
      <w:autoSpaceDN w:val="0"/>
      <w:adjustRightInd w:val="0"/>
    </w:pPr>
    <w:rPr>
      <w:sz w:val="28"/>
      <w:szCs w:val="28"/>
    </w:rPr>
  </w:style>
  <w:style w:type="table" w:customStyle="1" w:styleId="11">
    <w:name w:val="Сетка таблицы1"/>
    <w:uiPriority w:val="99"/>
    <w:rsid w:val="00695D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3529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52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5291A"/>
    <w:rPr>
      <w:rFonts w:ascii="Arial" w:hAnsi="Arial" w:cs="Arial"/>
    </w:rPr>
  </w:style>
  <w:style w:type="paragraph" w:customStyle="1" w:styleId="contentblock">
    <w:name w:val="content_block"/>
    <w:basedOn w:val="a"/>
    <w:uiPriority w:val="99"/>
    <w:rsid w:val="0035291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35291A"/>
    <w:pPr>
      <w:spacing w:before="100" w:beforeAutospacing="1" w:after="100" w:afterAutospacing="1"/>
    </w:pPr>
    <w:rPr>
      <w:vanish/>
    </w:rPr>
  </w:style>
  <w:style w:type="paragraph" w:customStyle="1" w:styleId="12">
    <w:name w:val="Нижний колонтитул1"/>
    <w:basedOn w:val="a"/>
    <w:uiPriority w:val="99"/>
    <w:rsid w:val="0035291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35291A"/>
    <w:pPr>
      <w:spacing w:before="100" w:beforeAutospacing="1" w:after="100" w:afterAutospacing="1"/>
    </w:pPr>
  </w:style>
  <w:style w:type="character" w:customStyle="1" w:styleId="docreferences">
    <w:name w:val="doc__references"/>
    <w:uiPriority w:val="99"/>
    <w:rsid w:val="0035291A"/>
    <w:rPr>
      <w:rFonts w:cs="Times New Roman"/>
      <w:vanish/>
    </w:rPr>
  </w:style>
  <w:style w:type="paragraph" w:customStyle="1" w:styleId="content1">
    <w:name w:val="content1"/>
    <w:basedOn w:val="a"/>
    <w:uiPriority w:val="99"/>
    <w:rsid w:val="0035291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rsid w:val="0035291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rsid w:val="0035291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rsid w:val="0035291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rsid w:val="0035291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rsid w:val="0035291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rsid w:val="0035291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rsid w:val="0035291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rsid w:val="0035291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rsid w:val="0035291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rsid w:val="0035291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rsid w:val="0035291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rsid w:val="0035291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rsid w:val="0035291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rsid w:val="0035291A"/>
    <w:pPr>
      <w:spacing w:before="100" w:beforeAutospacing="1" w:after="100" w:afterAutospacing="1"/>
      <w:ind w:left="709"/>
    </w:pPr>
  </w:style>
  <w:style w:type="character" w:customStyle="1" w:styleId="storno">
    <w:name w:val="storno"/>
    <w:uiPriority w:val="99"/>
    <w:rsid w:val="0035291A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uiPriority w:val="99"/>
    <w:rsid w:val="0035291A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a"/>
    <w:uiPriority w:val="99"/>
    <w:rsid w:val="0035291A"/>
    <w:pPr>
      <w:spacing w:before="100" w:beforeAutospacing="1" w:after="100" w:afterAutospacing="1"/>
    </w:pPr>
    <w:rPr>
      <w:sz w:val="21"/>
      <w:szCs w:val="21"/>
    </w:rPr>
  </w:style>
  <w:style w:type="paragraph" w:styleId="affffc">
    <w:name w:val="Normal (Web)"/>
    <w:basedOn w:val="a"/>
    <w:uiPriority w:val="99"/>
    <w:rsid w:val="0035291A"/>
    <w:pPr>
      <w:spacing w:before="100" w:beforeAutospacing="1" w:after="100" w:afterAutospacing="1"/>
    </w:pPr>
  </w:style>
  <w:style w:type="character" w:styleId="affffd">
    <w:name w:val="FollowedHyperlink"/>
    <w:uiPriority w:val="99"/>
    <w:rsid w:val="0035291A"/>
    <w:rPr>
      <w:rFonts w:cs="Times New Roman"/>
      <w:color w:val="800080"/>
      <w:u w:val="single"/>
    </w:rPr>
  </w:style>
  <w:style w:type="character" w:customStyle="1" w:styleId="incut-head-sub">
    <w:name w:val="incut-head-sub"/>
    <w:uiPriority w:val="99"/>
    <w:rsid w:val="0035291A"/>
    <w:rPr>
      <w:rFonts w:cs="Times New Roman"/>
    </w:rPr>
  </w:style>
  <w:style w:type="character" w:customStyle="1" w:styleId="incut-button">
    <w:name w:val="incut-button"/>
    <w:uiPriority w:val="99"/>
    <w:rsid w:val="0035291A"/>
    <w:rPr>
      <w:rFonts w:cs="Times New Roman"/>
    </w:rPr>
  </w:style>
  <w:style w:type="character" w:styleId="affffe">
    <w:name w:val="Strong"/>
    <w:uiPriority w:val="99"/>
    <w:qFormat/>
    <w:rsid w:val="0035291A"/>
    <w:rPr>
      <w:rFonts w:cs="Times New Roman"/>
      <w:b/>
      <w:bCs/>
    </w:rPr>
  </w:style>
  <w:style w:type="character" w:customStyle="1" w:styleId="incut-head-prefix">
    <w:name w:val="incut-head-prefix"/>
    <w:uiPriority w:val="99"/>
    <w:rsid w:val="0035291A"/>
    <w:rPr>
      <w:rFonts w:cs="Times New Roman"/>
    </w:rPr>
  </w:style>
  <w:style w:type="character" w:styleId="afffff">
    <w:name w:val="line number"/>
    <w:uiPriority w:val="99"/>
    <w:rsid w:val="00635058"/>
    <w:rPr>
      <w:rFonts w:cs="Times New Roman"/>
    </w:rPr>
  </w:style>
  <w:style w:type="character" w:customStyle="1" w:styleId="apple-converted-space">
    <w:name w:val="apple-converted-space"/>
    <w:uiPriority w:val="99"/>
    <w:rsid w:val="00591921"/>
  </w:style>
  <w:style w:type="paragraph" w:customStyle="1" w:styleId="copyright-info">
    <w:name w:val="copyright-info"/>
    <w:basedOn w:val="a"/>
    <w:uiPriority w:val="99"/>
    <w:rsid w:val="00AE0422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25 см"/>
    <w:basedOn w:val="a"/>
    <w:uiPriority w:val="99"/>
    <w:rsid w:val="00851220"/>
    <w:pPr>
      <w:autoSpaceDE w:val="0"/>
      <w:autoSpaceDN w:val="0"/>
      <w:adjustRightInd w:val="0"/>
    </w:pPr>
    <w:rPr>
      <w:rFonts w:ascii="ArialMT" w:hAnsi="ArialMT" w:cs="ArialMT"/>
      <w:sz w:val="20"/>
      <w:szCs w:val="20"/>
    </w:rPr>
  </w:style>
  <w:style w:type="character" w:customStyle="1" w:styleId="fill">
    <w:name w:val="fill"/>
    <w:uiPriority w:val="99"/>
    <w:rsid w:val="002A5A2F"/>
    <w:rPr>
      <w:color w:val="FF0000"/>
    </w:rPr>
  </w:style>
  <w:style w:type="character" w:customStyle="1" w:styleId="enumerated">
    <w:name w:val="enumerated"/>
    <w:rsid w:val="00E03A96"/>
  </w:style>
  <w:style w:type="paragraph" w:styleId="afffff0">
    <w:name w:val="Title"/>
    <w:basedOn w:val="a"/>
    <w:next w:val="a"/>
    <w:link w:val="afffff1"/>
    <w:qFormat/>
    <w:rsid w:val="00766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1">
    <w:name w:val="Название Знак"/>
    <w:link w:val="afffff0"/>
    <w:rsid w:val="00766C9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2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2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3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7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3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3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80897.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0849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303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851956.0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800200.0" TargetMode="External"/><Relationship Id="rId14" Type="http://schemas.openxmlformats.org/officeDocument/2006/relationships/hyperlink" Target="garantF1://1208089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A199D-BF7D-43BB-8592-4ED03C02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Судебный департамент при ВС РФ</Company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Бычкова</dc:creator>
  <cp:lastModifiedBy>Ella</cp:lastModifiedBy>
  <cp:revision>61</cp:revision>
  <cp:lastPrinted>2019-03-27T12:20:00Z</cp:lastPrinted>
  <dcterms:created xsi:type="dcterms:W3CDTF">2018-09-18T06:45:00Z</dcterms:created>
  <dcterms:modified xsi:type="dcterms:W3CDTF">2024-02-28T13:42:00Z</dcterms:modified>
</cp:coreProperties>
</file>